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285F3" w14:textId="747B48F1" w:rsidR="00C84D23" w:rsidRPr="00C84D23" w:rsidRDefault="00C84D23" w:rsidP="00C84D23">
      <w:pPr>
        <w:widowControl/>
        <w:jc w:val="center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  <w:bookmarkStart w:id="0" w:name="_Hlk175054164"/>
      <w:r w:rsidRPr="00C84D23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Республиканский педагогический </w:t>
      </w:r>
      <w:proofErr w:type="gramStart"/>
      <w:r w:rsidR="00965A1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форум </w:t>
      </w:r>
      <w:r w:rsidRPr="00C84D23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 –</w:t>
      </w:r>
      <w:proofErr w:type="gramEnd"/>
      <w:r w:rsidRPr="00C84D23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 202</w:t>
      </w:r>
      <w:r w:rsidR="00965A1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4</w:t>
      </w:r>
    </w:p>
    <w:p w14:paraId="25FD67C6" w14:textId="4777CA84" w:rsidR="00C84D23" w:rsidRDefault="00965A1A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965A1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«СЕМЬЯ И ШКОЛА: ЕДИНСТВО СМЫСЛОВ И ЦЕННОСТЕЙ ВОСПИТАНИЯ»</w:t>
      </w:r>
      <w:bookmarkEnd w:id="0"/>
    </w:p>
    <w:p w14:paraId="5B424730" w14:textId="6B607F5C" w:rsidR="00C84D23" w:rsidRDefault="00C84D23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</w:p>
    <w:p w14:paraId="7002D53E" w14:textId="77777777" w:rsidR="00CE06D3" w:rsidRDefault="00CE06D3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</w:p>
    <w:p w14:paraId="109A9385" w14:textId="4559F55D" w:rsidR="00965A1A" w:rsidRDefault="00073492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  <w:bookmarkStart w:id="1" w:name="_Hlk175054176"/>
      <w:r w:rsidRPr="00073492">
        <w:rPr>
          <w:rFonts w:cs="Times New Roman"/>
          <w:b/>
          <w:bCs/>
          <w:sz w:val="28"/>
          <w:szCs w:val="28"/>
          <w:lang w:val="ru-RU"/>
        </w:rPr>
        <w:t xml:space="preserve">Образовательный интенсив «Строим Школу </w:t>
      </w:r>
      <w:proofErr w:type="spellStart"/>
      <w:r w:rsidRPr="00073492">
        <w:rPr>
          <w:rFonts w:cs="Times New Roman"/>
          <w:b/>
          <w:bCs/>
          <w:sz w:val="28"/>
          <w:szCs w:val="28"/>
          <w:lang w:val="ru-RU"/>
        </w:rPr>
        <w:t>Минпросвещения</w:t>
      </w:r>
      <w:proofErr w:type="spellEnd"/>
      <w:r w:rsidRPr="00073492">
        <w:rPr>
          <w:rFonts w:cs="Times New Roman"/>
          <w:b/>
          <w:bCs/>
          <w:sz w:val="28"/>
          <w:szCs w:val="28"/>
          <w:lang w:val="ru-RU"/>
        </w:rPr>
        <w:t xml:space="preserve"> России: наши сильные решения»</w:t>
      </w:r>
    </w:p>
    <w:bookmarkEnd w:id="1"/>
    <w:p w14:paraId="6A3475FE" w14:textId="77777777" w:rsidR="00D96326" w:rsidRDefault="00D96326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</w:p>
    <w:p w14:paraId="6438FFFF" w14:textId="194287A6" w:rsidR="00073492" w:rsidRPr="00073492" w:rsidRDefault="006109B1" w:rsidP="00073492">
      <w:pPr>
        <w:rPr>
          <w:rFonts w:cs="Times New Roman"/>
          <w:b/>
          <w:sz w:val="26"/>
          <w:szCs w:val="26"/>
          <w:lang w:val="ru-RU"/>
        </w:rPr>
      </w:pPr>
      <w:r w:rsidRPr="00D97A9B">
        <w:rPr>
          <w:rFonts w:cs="Times New Roman"/>
          <w:b/>
          <w:sz w:val="26"/>
          <w:szCs w:val="26"/>
          <w:lang w:val="ru-RU"/>
        </w:rPr>
        <w:t>Дата проведения:</w:t>
      </w:r>
      <w:r w:rsidR="00073492" w:rsidRPr="00073492">
        <w:rPr>
          <w:lang w:val="ru-RU"/>
        </w:rPr>
        <w:t xml:space="preserve"> </w:t>
      </w:r>
      <w:r w:rsidR="00073492" w:rsidRPr="00112B88">
        <w:rPr>
          <w:rFonts w:cs="Times New Roman"/>
          <w:bCs/>
          <w:sz w:val="26"/>
          <w:szCs w:val="26"/>
          <w:lang w:val="ru-RU"/>
        </w:rPr>
        <w:t>21.08.2024</w:t>
      </w:r>
    </w:p>
    <w:p w14:paraId="4FC51787" w14:textId="7F6936A9" w:rsidR="006109B1" w:rsidRPr="00D97A9B" w:rsidRDefault="006109B1" w:rsidP="00F04154">
      <w:pPr>
        <w:jc w:val="both"/>
        <w:rPr>
          <w:rFonts w:cs="Times New Roman"/>
          <w:color w:val="C00000"/>
          <w:sz w:val="26"/>
          <w:szCs w:val="26"/>
          <w:lang w:val="ru-RU"/>
        </w:rPr>
      </w:pPr>
      <w:r w:rsidRPr="00D97A9B">
        <w:rPr>
          <w:rFonts w:cs="Times New Roman"/>
          <w:b/>
          <w:sz w:val="26"/>
          <w:szCs w:val="26"/>
          <w:lang w:val="ru-RU"/>
        </w:rPr>
        <w:t>Место проведения:</w:t>
      </w:r>
      <w:r w:rsidRPr="00D97A9B">
        <w:rPr>
          <w:rFonts w:cs="Times New Roman"/>
          <w:sz w:val="26"/>
          <w:szCs w:val="26"/>
          <w:lang w:val="ru-RU"/>
        </w:rPr>
        <w:t xml:space="preserve"> </w:t>
      </w:r>
      <w:r w:rsidR="00112B88" w:rsidRPr="00112B88">
        <w:rPr>
          <w:rFonts w:cs="Times New Roman"/>
          <w:sz w:val="26"/>
          <w:szCs w:val="26"/>
          <w:lang w:val="ru-RU"/>
        </w:rPr>
        <w:t xml:space="preserve">ГБУ ДПО РМ «ЦНППМ «Педагог </w:t>
      </w:r>
      <w:proofErr w:type="gramStart"/>
      <w:r w:rsidR="00112B88" w:rsidRPr="00112B88">
        <w:rPr>
          <w:rFonts w:cs="Times New Roman"/>
          <w:sz w:val="26"/>
          <w:szCs w:val="26"/>
          <w:lang w:val="ru-RU"/>
        </w:rPr>
        <w:t>13.ру</w:t>
      </w:r>
      <w:proofErr w:type="gramEnd"/>
      <w:r w:rsidR="00112B88" w:rsidRPr="00112B88">
        <w:rPr>
          <w:rFonts w:cs="Times New Roman"/>
          <w:sz w:val="26"/>
          <w:szCs w:val="26"/>
          <w:lang w:val="ru-RU"/>
        </w:rPr>
        <w:t>»</w:t>
      </w:r>
      <w:r w:rsidR="00112B88">
        <w:rPr>
          <w:rFonts w:cs="Times New Roman"/>
          <w:sz w:val="26"/>
          <w:szCs w:val="26"/>
          <w:lang w:val="ru-RU"/>
        </w:rPr>
        <w:t xml:space="preserve">, аудитория </w:t>
      </w:r>
      <w:r w:rsidR="001C6C2A">
        <w:rPr>
          <w:rFonts w:cs="Times New Roman"/>
          <w:sz w:val="26"/>
          <w:szCs w:val="26"/>
          <w:lang w:val="ru-RU"/>
        </w:rPr>
        <w:t>Лекторий</w:t>
      </w:r>
    </w:p>
    <w:p w14:paraId="7EE6DDF3" w14:textId="77777777" w:rsidR="00073492" w:rsidRPr="00D97A9B" w:rsidRDefault="006109B1" w:rsidP="00073492">
      <w:pPr>
        <w:rPr>
          <w:rFonts w:cs="Times New Roman"/>
          <w:sz w:val="26"/>
          <w:szCs w:val="26"/>
          <w:lang w:val="ru-RU"/>
        </w:rPr>
      </w:pPr>
      <w:r w:rsidRPr="00D97A9B">
        <w:rPr>
          <w:rFonts w:cs="Times New Roman"/>
          <w:b/>
          <w:sz w:val="26"/>
          <w:szCs w:val="26"/>
          <w:lang w:val="ru-RU"/>
        </w:rPr>
        <w:t>Время проведения</w:t>
      </w:r>
      <w:r w:rsidRPr="00D97A9B">
        <w:rPr>
          <w:rFonts w:cs="Times New Roman"/>
          <w:sz w:val="26"/>
          <w:szCs w:val="26"/>
          <w:lang w:val="ru-RU"/>
        </w:rPr>
        <w:t xml:space="preserve">: </w:t>
      </w:r>
      <w:r w:rsidR="00073492" w:rsidRPr="00112B88">
        <w:rPr>
          <w:rFonts w:cs="Times New Roman"/>
          <w:bCs/>
          <w:sz w:val="26"/>
          <w:szCs w:val="26"/>
          <w:lang w:val="ru-RU"/>
        </w:rPr>
        <w:t>10.00–12.00</w:t>
      </w:r>
    </w:p>
    <w:p w14:paraId="00085C2A" w14:textId="4B64B769" w:rsidR="00E418C8" w:rsidRDefault="006109B1" w:rsidP="00F04154">
      <w:pPr>
        <w:jc w:val="both"/>
        <w:rPr>
          <w:rFonts w:cs="Times New Roman"/>
          <w:bCs/>
          <w:sz w:val="26"/>
          <w:szCs w:val="26"/>
          <w:lang w:val="ru-RU"/>
        </w:rPr>
      </w:pPr>
      <w:r w:rsidRPr="00D97A9B">
        <w:rPr>
          <w:rFonts w:cs="Times New Roman"/>
          <w:b/>
          <w:bCs/>
          <w:sz w:val="26"/>
          <w:szCs w:val="26"/>
          <w:lang w:val="ru-RU"/>
        </w:rPr>
        <w:t>Форма проведения:</w:t>
      </w:r>
      <w:r w:rsidRPr="00D97A9B">
        <w:rPr>
          <w:rFonts w:cs="Times New Roman"/>
          <w:sz w:val="26"/>
          <w:szCs w:val="26"/>
          <w:lang w:val="ru-RU"/>
        </w:rPr>
        <w:t xml:space="preserve"> </w:t>
      </w:r>
      <w:r w:rsidR="00BC31FB">
        <w:rPr>
          <w:rFonts w:cs="Times New Roman"/>
          <w:sz w:val="26"/>
          <w:szCs w:val="26"/>
          <w:lang w:val="ru-RU"/>
        </w:rPr>
        <w:t>очная с дистанционным участием.</w:t>
      </w:r>
    </w:p>
    <w:p w14:paraId="4D3ABB95" w14:textId="408B92A9" w:rsidR="00BD5497" w:rsidRPr="00112B88" w:rsidRDefault="00467DDD" w:rsidP="00BD5497">
      <w:pPr>
        <w:jc w:val="both"/>
        <w:rPr>
          <w:rFonts w:eastAsiaTheme="minorHAnsi" w:cs="Times New Roman"/>
          <w:color w:val="auto"/>
          <w:sz w:val="26"/>
          <w:szCs w:val="26"/>
          <w:lang w:val="ru-RU" w:bidi="ar-SA"/>
        </w:rPr>
      </w:pPr>
      <w:r>
        <w:rPr>
          <w:rFonts w:cs="Times New Roman"/>
          <w:b/>
          <w:sz w:val="26"/>
          <w:szCs w:val="26"/>
          <w:lang w:val="ru-RU"/>
        </w:rPr>
        <w:t>Категория слушателей</w:t>
      </w:r>
      <w:r w:rsidR="006109B1" w:rsidRPr="00D97A9B">
        <w:rPr>
          <w:rFonts w:cs="Times New Roman"/>
          <w:b/>
          <w:sz w:val="26"/>
          <w:szCs w:val="26"/>
          <w:lang w:val="ru-RU"/>
        </w:rPr>
        <w:t>:</w:t>
      </w:r>
      <w:r w:rsidR="006109B1" w:rsidRPr="00D97A9B">
        <w:rPr>
          <w:rFonts w:cs="Times New Roman"/>
          <w:color w:val="00B050"/>
          <w:sz w:val="26"/>
          <w:szCs w:val="26"/>
          <w:lang w:val="ru-RU"/>
        </w:rPr>
        <w:t xml:space="preserve"> </w:t>
      </w:r>
      <w:r w:rsidR="00112B88" w:rsidRPr="00112B88">
        <w:rPr>
          <w:rFonts w:cs="Times New Roman"/>
          <w:color w:val="auto"/>
          <w:sz w:val="26"/>
          <w:szCs w:val="26"/>
          <w:lang w:val="ru-RU"/>
        </w:rPr>
        <w:t>м</w:t>
      </w:r>
      <w:r w:rsidR="00073492" w:rsidRPr="00112B88">
        <w:rPr>
          <w:rFonts w:cs="Times New Roman"/>
          <w:color w:val="auto"/>
          <w:sz w:val="26"/>
          <w:szCs w:val="26"/>
          <w:lang w:val="ru-RU"/>
        </w:rPr>
        <w:t>униципальные координаторы реализации проекта, руководители ОО, представители школьных команд</w:t>
      </w:r>
    </w:p>
    <w:p w14:paraId="0010C94D" w14:textId="1A4CCC41" w:rsidR="00BD5497" w:rsidRPr="00C6621F" w:rsidRDefault="006109B1" w:rsidP="00BD5497">
      <w:pPr>
        <w:jc w:val="both"/>
        <w:rPr>
          <w:rFonts w:eastAsiaTheme="minorHAnsi" w:cs="Times New Roman"/>
          <w:color w:val="auto"/>
          <w:sz w:val="26"/>
          <w:szCs w:val="26"/>
          <w:lang w:val="ru-RU" w:bidi="ar-SA"/>
        </w:rPr>
      </w:pPr>
      <w:r w:rsidRPr="00D97A9B">
        <w:rPr>
          <w:rFonts w:cs="Times New Roman"/>
          <w:b/>
          <w:bCs/>
          <w:color w:val="auto"/>
          <w:sz w:val="26"/>
          <w:szCs w:val="26"/>
          <w:lang w:val="ru-RU"/>
        </w:rPr>
        <w:t>Цель:</w:t>
      </w:r>
      <w:r w:rsidR="008A4C7D">
        <w:rPr>
          <w:rFonts w:cs="Times New Roman"/>
          <w:b/>
          <w:bCs/>
          <w:color w:val="auto"/>
          <w:sz w:val="26"/>
          <w:szCs w:val="26"/>
          <w:lang w:val="ru-RU"/>
        </w:rPr>
        <w:t xml:space="preserve"> </w:t>
      </w:r>
      <w:r w:rsidR="00C6621F" w:rsidRPr="00C6621F">
        <w:rPr>
          <w:rFonts w:cs="Times New Roman"/>
          <w:color w:val="auto"/>
          <w:sz w:val="26"/>
          <w:szCs w:val="26"/>
          <w:lang w:val="ru-RU"/>
        </w:rPr>
        <w:t>трансляция лучших практик и</w:t>
      </w:r>
      <w:r w:rsidR="00C6621F" w:rsidRPr="00C6621F">
        <w:rPr>
          <w:lang w:val="ru-RU"/>
        </w:rPr>
        <w:t xml:space="preserve"> </w:t>
      </w:r>
      <w:r w:rsidR="00C6621F" w:rsidRPr="00C6621F">
        <w:rPr>
          <w:rFonts w:cs="Times New Roman"/>
          <w:color w:val="auto"/>
          <w:sz w:val="26"/>
          <w:szCs w:val="26"/>
          <w:lang w:val="ru-RU"/>
        </w:rPr>
        <w:t xml:space="preserve">управленческих решений по стратегии развития школы </w:t>
      </w:r>
      <w:r w:rsidR="00282CBE">
        <w:rPr>
          <w:rFonts w:cs="Times New Roman"/>
          <w:color w:val="auto"/>
          <w:sz w:val="26"/>
          <w:szCs w:val="26"/>
          <w:lang w:val="ru-RU"/>
        </w:rPr>
        <w:t>и п</w:t>
      </w:r>
      <w:r w:rsidR="00C6621F" w:rsidRPr="00C6621F">
        <w:rPr>
          <w:rFonts w:cs="Times New Roman"/>
          <w:color w:val="auto"/>
          <w:sz w:val="26"/>
          <w:szCs w:val="26"/>
          <w:lang w:val="ru-RU"/>
        </w:rPr>
        <w:t xml:space="preserve">овышению уровня соответствия статусу «Школа </w:t>
      </w:r>
      <w:proofErr w:type="spellStart"/>
      <w:r w:rsidR="00C6621F" w:rsidRPr="00C6621F">
        <w:rPr>
          <w:rFonts w:cs="Times New Roman"/>
          <w:color w:val="auto"/>
          <w:sz w:val="26"/>
          <w:szCs w:val="26"/>
          <w:lang w:val="ru-RU"/>
        </w:rPr>
        <w:t>Минпросвещения</w:t>
      </w:r>
      <w:proofErr w:type="spellEnd"/>
      <w:r w:rsidR="00C6621F" w:rsidRPr="00C6621F">
        <w:rPr>
          <w:rFonts w:cs="Times New Roman"/>
          <w:color w:val="auto"/>
          <w:sz w:val="26"/>
          <w:szCs w:val="26"/>
          <w:lang w:val="ru-RU"/>
        </w:rPr>
        <w:t xml:space="preserve"> России»</w:t>
      </w:r>
      <w:r w:rsidR="00282CBE">
        <w:rPr>
          <w:rFonts w:cs="Times New Roman"/>
          <w:color w:val="auto"/>
          <w:sz w:val="26"/>
          <w:szCs w:val="26"/>
          <w:lang w:val="ru-RU"/>
        </w:rPr>
        <w:t>.</w:t>
      </w:r>
    </w:p>
    <w:p w14:paraId="250CD29D" w14:textId="009441CB" w:rsidR="006109B1" w:rsidRDefault="006109B1" w:rsidP="00073492">
      <w:pPr>
        <w:jc w:val="both"/>
        <w:rPr>
          <w:rFonts w:eastAsiaTheme="minorHAnsi" w:cs="Times New Roman"/>
          <w:color w:val="auto"/>
          <w:sz w:val="26"/>
          <w:szCs w:val="26"/>
          <w:lang w:val="ru-RU" w:bidi="ar-SA"/>
        </w:rPr>
      </w:pPr>
      <w:bookmarkStart w:id="2" w:name="_Hlk175054303"/>
      <w:r w:rsidRPr="00D97A9B">
        <w:rPr>
          <w:rFonts w:cs="Times New Roman"/>
          <w:b/>
          <w:color w:val="auto"/>
          <w:sz w:val="26"/>
          <w:szCs w:val="26"/>
          <w:lang w:val="ru-RU"/>
        </w:rPr>
        <w:t>Модератор:</w:t>
      </w:r>
      <w:r w:rsidRPr="00D97A9B">
        <w:rPr>
          <w:rFonts w:cs="Times New Roman"/>
          <w:color w:val="auto"/>
          <w:sz w:val="26"/>
          <w:szCs w:val="26"/>
          <w:lang w:val="ru-RU"/>
        </w:rPr>
        <w:t xml:space="preserve"> </w:t>
      </w:r>
      <w:proofErr w:type="spellStart"/>
      <w:r w:rsidR="00073492" w:rsidRPr="00073492">
        <w:rPr>
          <w:rFonts w:cs="Times New Roman"/>
          <w:color w:val="auto"/>
          <w:sz w:val="26"/>
          <w:szCs w:val="26"/>
          <w:lang w:val="ru-RU"/>
        </w:rPr>
        <w:t>Гришняева</w:t>
      </w:r>
      <w:proofErr w:type="spellEnd"/>
      <w:r w:rsidR="00073492" w:rsidRPr="00073492">
        <w:rPr>
          <w:rFonts w:cs="Times New Roman"/>
          <w:color w:val="auto"/>
          <w:sz w:val="26"/>
          <w:szCs w:val="26"/>
          <w:lang w:val="ru-RU"/>
        </w:rPr>
        <w:t xml:space="preserve"> И.В.,</w:t>
      </w:r>
      <w:r w:rsidR="00073492">
        <w:rPr>
          <w:rFonts w:cs="Times New Roman"/>
          <w:color w:val="auto"/>
          <w:sz w:val="26"/>
          <w:szCs w:val="26"/>
          <w:lang w:val="ru-RU"/>
        </w:rPr>
        <w:t xml:space="preserve"> </w:t>
      </w:r>
      <w:r w:rsidR="00073492" w:rsidRPr="00073492">
        <w:rPr>
          <w:rFonts w:cs="Times New Roman"/>
          <w:color w:val="auto"/>
          <w:sz w:val="26"/>
          <w:szCs w:val="26"/>
          <w:lang w:val="ru-RU"/>
        </w:rPr>
        <w:t xml:space="preserve">проректор по научно-методической работе ГБУ ДПО РМ «ЦНППМ «Педагог </w:t>
      </w:r>
      <w:proofErr w:type="gramStart"/>
      <w:r w:rsidR="00073492" w:rsidRPr="00073492">
        <w:rPr>
          <w:rFonts w:cs="Times New Roman"/>
          <w:color w:val="auto"/>
          <w:sz w:val="26"/>
          <w:szCs w:val="26"/>
          <w:lang w:val="ru-RU"/>
        </w:rPr>
        <w:t>13.ру</w:t>
      </w:r>
      <w:proofErr w:type="gramEnd"/>
      <w:r w:rsidR="00073492" w:rsidRPr="00073492">
        <w:rPr>
          <w:rFonts w:cs="Times New Roman"/>
          <w:color w:val="auto"/>
          <w:sz w:val="26"/>
          <w:szCs w:val="26"/>
          <w:lang w:val="ru-RU"/>
        </w:rPr>
        <w:t>», региональный координатор направления</w:t>
      </w:r>
    </w:p>
    <w:bookmarkEnd w:id="2"/>
    <w:p w14:paraId="697E8ED5" w14:textId="77777777" w:rsidR="004D2225" w:rsidRPr="00BD5497" w:rsidRDefault="004D2225" w:rsidP="002D5011">
      <w:pPr>
        <w:jc w:val="both"/>
        <w:rPr>
          <w:rFonts w:eastAsiaTheme="minorHAnsi" w:cs="Times New Roman"/>
          <w:color w:val="auto"/>
          <w:sz w:val="26"/>
          <w:szCs w:val="26"/>
          <w:lang w:val="ru-RU" w:bidi="ar-SA"/>
        </w:rPr>
      </w:pPr>
    </w:p>
    <w:tbl>
      <w:tblPr>
        <w:tblW w:w="54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4252"/>
        <w:gridCol w:w="4252"/>
      </w:tblGrid>
      <w:tr w:rsidR="00D315EC" w:rsidRPr="00AC3495" w14:paraId="3C79056A" w14:textId="77777777" w:rsidTr="00585546">
        <w:trPr>
          <w:trHeight w:val="20"/>
        </w:trPr>
        <w:tc>
          <w:tcPr>
            <w:tcW w:w="834" w:type="pct"/>
          </w:tcPr>
          <w:p w14:paraId="41CEB830" w14:textId="052B809C" w:rsidR="00D315EC" w:rsidRPr="00CE06D3" w:rsidRDefault="00D315EC" w:rsidP="00CE06D3">
            <w:pPr>
              <w:jc w:val="center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CE06D3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Время</w:t>
            </w:r>
          </w:p>
        </w:tc>
        <w:tc>
          <w:tcPr>
            <w:tcW w:w="2083" w:type="pct"/>
          </w:tcPr>
          <w:p w14:paraId="327CDA83" w14:textId="70F18A1B" w:rsidR="00D315EC" w:rsidRPr="00CE06D3" w:rsidRDefault="00D315EC" w:rsidP="00CE06D3">
            <w:pPr>
              <w:jc w:val="center"/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</w:pPr>
            <w:r w:rsidRPr="00CE06D3"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  <w:t>Тема</w:t>
            </w:r>
          </w:p>
        </w:tc>
        <w:tc>
          <w:tcPr>
            <w:tcW w:w="2083" w:type="pct"/>
          </w:tcPr>
          <w:p w14:paraId="7AD79B98" w14:textId="7B9DE1DF" w:rsidR="00D315EC" w:rsidRPr="00D41BB6" w:rsidRDefault="00D315EC" w:rsidP="00D96326">
            <w:pPr>
              <w:pStyle w:val="23"/>
              <w:spacing w:line="100" w:lineRule="atLeast"/>
              <w:ind w:left="0"/>
              <w:jc w:val="both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 xml:space="preserve">ФИО, должность спикера </w:t>
            </w:r>
          </w:p>
        </w:tc>
      </w:tr>
      <w:tr w:rsidR="00112B88" w:rsidRPr="0050263D" w14:paraId="1CF4AF66" w14:textId="77777777" w:rsidTr="00585546">
        <w:trPr>
          <w:trHeight w:val="20"/>
        </w:trPr>
        <w:tc>
          <w:tcPr>
            <w:tcW w:w="834" w:type="pct"/>
          </w:tcPr>
          <w:p w14:paraId="1DF7BAEE" w14:textId="41B418D6" w:rsidR="00112B88" w:rsidRPr="0012093E" w:rsidRDefault="00112B88" w:rsidP="001B5A13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12093E">
              <w:rPr>
                <w:rFonts w:cs="Times New Roman"/>
                <w:color w:val="auto"/>
                <w:sz w:val="26"/>
                <w:szCs w:val="26"/>
                <w:lang w:val="ru-RU"/>
              </w:rPr>
              <w:t>10.00-10.05</w:t>
            </w:r>
          </w:p>
        </w:tc>
        <w:tc>
          <w:tcPr>
            <w:tcW w:w="2083" w:type="pct"/>
          </w:tcPr>
          <w:p w14:paraId="43CAFCE6" w14:textId="690624C2" w:rsidR="00112B88" w:rsidRPr="0012093E" w:rsidRDefault="00112B88" w:rsidP="00073492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12093E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Приветствие участников</w:t>
            </w:r>
          </w:p>
        </w:tc>
        <w:tc>
          <w:tcPr>
            <w:tcW w:w="2083" w:type="pct"/>
          </w:tcPr>
          <w:p w14:paraId="5D54E57C" w14:textId="0713686C" w:rsidR="00112B88" w:rsidRPr="0012093E" w:rsidRDefault="00112B88" w:rsidP="00112B88">
            <w:pPr>
              <w:pStyle w:val="23"/>
              <w:spacing w:line="100" w:lineRule="atLeast"/>
              <w:ind w:left="0" w:firstLine="30"/>
              <w:jc w:val="both"/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bookmarkStart w:id="3" w:name="_Hlk175054361"/>
            <w:r w:rsidRPr="0012093E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С</w:t>
            </w:r>
            <w:r w:rsidR="00C6621F" w:rsidRPr="0012093E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АМСОНОВА</w:t>
            </w:r>
            <w:r w:rsidRPr="0012093E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 xml:space="preserve"> Татьяна Васильевна</w:t>
            </w:r>
            <w:r w:rsidRPr="0012093E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, ректор ГБУ ДПО РМ «ЦНППМ «Педагог </w:t>
            </w:r>
            <w:proofErr w:type="gramStart"/>
            <w:r w:rsidRPr="0012093E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13.ру</w:t>
            </w:r>
            <w:proofErr w:type="gramEnd"/>
            <w:r w:rsidRPr="0012093E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», канд. пед. наук, доцент</w:t>
            </w:r>
            <w:bookmarkEnd w:id="3"/>
          </w:p>
        </w:tc>
      </w:tr>
      <w:tr w:rsidR="005717CE" w:rsidRPr="0050263D" w14:paraId="1538C7F7" w14:textId="77777777" w:rsidTr="00585546">
        <w:trPr>
          <w:trHeight w:val="20"/>
        </w:trPr>
        <w:tc>
          <w:tcPr>
            <w:tcW w:w="834" w:type="pct"/>
          </w:tcPr>
          <w:p w14:paraId="0403DB0E" w14:textId="54CA09DA" w:rsidR="005717CE" w:rsidRPr="0012093E" w:rsidRDefault="00112B88" w:rsidP="001B5A13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12093E">
              <w:rPr>
                <w:rFonts w:cs="Times New Roman"/>
                <w:color w:val="auto"/>
                <w:sz w:val="26"/>
                <w:szCs w:val="26"/>
                <w:lang w:val="ru-RU"/>
              </w:rPr>
              <w:t>10.05-10.</w:t>
            </w:r>
            <w:r w:rsidR="0050263D" w:rsidRPr="0012093E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Pr="0012093E">
              <w:rPr>
                <w:rFonts w:cs="Times New Roman"/>
                <w:color w:val="auto"/>
                <w:sz w:val="26"/>
                <w:szCs w:val="26"/>
                <w:lang w:val="ru-RU"/>
              </w:rPr>
              <w:t>5</w:t>
            </w:r>
          </w:p>
        </w:tc>
        <w:tc>
          <w:tcPr>
            <w:tcW w:w="2083" w:type="pct"/>
          </w:tcPr>
          <w:p w14:paraId="06CDDD8D" w14:textId="6FED1872" w:rsidR="00073492" w:rsidRPr="0012093E" w:rsidRDefault="00112B88" w:rsidP="00073492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12093E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Основные</w:t>
            </w:r>
            <w:r w:rsidR="00073492" w:rsidRPr="0012093E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 результат</w:t>
            </w:r>
            <w:r w:rsidRPr="0012093E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ы</w:t>
            </w:r>
            <w:r w:rsidR="00073492" w:rsidRPr="0012093E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 </w:t>
            </w:r>
            <w:r w:rsidRPr="0012093E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с</w:t>
            </w:r>
            <w:r w:rsidR="00073492" w:rsidRPr="0012093E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амодиагностики</w:t>
            </w:r>
            <w:r w:rsidRPr="0012093E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 общеобразовательных организаций и задачи</w:t>
            </w:r>
            <w:r w:rsidR="00073492" w:rsidRPr="0012093E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 в 2024 году</w:t>
            </w:r>
          </w:p>
          <w:p w14:paraId="22F74E87" w14:textId="7FB01404" w:rsidR="005717CE" w:rsidRPr="0012093E" w:rsidRDefault="005717CE" w:rsidP="00073492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083" w:type="pct"/>
          </w:tcPr>
          <w:p w14:paraId="048C4B7E" w14:textId="75702989" w:rsidR="00073492" w:rsidRPr="0012093E" w:rsidRDefault="00073492" w:rsidP="00112B88">
            <w:pPr>
              <w:pStyle w:val="23"/>
              <w:spacing w:line="100" w:lineRule="atLeast"/>
              <w:ind w:left="0" w:firstLine="30"/>
              <w:jc w:val="both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12093E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Г</w:t>
            </w:r>
            <w:r w:rsidR="00C6621F" w:rsidRPr="0012093E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РИШНЯЕВА</w:t>
            </w:r>
            <w:r w:rsidRPr="0012093E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 xml:space="preserve"> И</w:t>
            </w:r>
            <w:r w:rsidR="00112B88" w:rsidRPr="0012093E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 xml:space="preserve">рина </w:t>
            </w:r>
            <w:r w:rsidRPr="0012093E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В</w:t>
            </w:r>
            <w:r w:rsidR="00112B88" w:rsidRPr="0012093E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ладиславовна</w:t>
            </w:r>
            <w:r w:rsidRPr="0012093E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, проректор по научно-методической работе ГБУ ДПО РМ «ЦНППМ «Педагог </w:t>
            </w:r>
            <w:proofErr w:type="gramStart"/>
            <w:r w:rsidRPr="0012093E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13.ру</w:t>
            </w:r>
            <w:proofErr w:type="gramEnd"/>
            <w:r w:rsidRPr="0012093E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», </w:t>
            </w:r>
            <w:r w:rsidR="00EA3B40" w:rsidRPr="0012093E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канд. пед. наук, доцент</w:t>
            </w:r>
          </w:p>
        </w:tc>
      </w:tr>
      <w:tr w:rsidR="005717CE" w:rsidRPr="0050263D" w14:paraId="5954F928" w14:textId="77777777" w:rsidTr="00585546">
        <w:trPr>
          <w:trHeight w:val="20"/>
        </w:trPr>
        <w:tc>
          <w:tcPr>
            <w:tcW w:w="834" w:type="pct"/>
          </w:tcPr>
          <w:p w14:paraId="3A155E6F" w14:textId="42984102" w:rsidR="005717CE" w:rsidRPr="0012093E" w:rsidRDefault="00112B88" w:rsidP="001B5A13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12093E">
              <w:rPr>
                <w:rFonts w:cs="Times New Roman"/>
                <w:color w:val="auto"/>
                <w:sz w:val="26"/>
                <w:szCs w:val="26"/>
                <w:lang w:val="ru-RU"/>
              </w:rPr>
              <w:t>10.</w:t>
            </w:r>
            <w:r w:rsidR="0050263D" w:rsidRPr="0012093E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Pr="0012093E">
              <w:rPr>
                <w:rFonts w:cs="Times New Roman"/>
                <w:color w:val="auto"/>
                <w:sz w:val="26"/>
                <w:szCs w:val="26"/>
                <w:lang w:val="ru-RU"/>
              </w:rPr>
              <w:t>5-10.</w:t>
            </w:r>
            <w:r w:rsidR="0050263D" w:rsidRPr="0012093E">
              <w:rPr>
                <w:rFonts w:cs="Times New Roman"/>
                <w:color w:val="auto"/>
                <w:sz w:val="26"/>
                <w:szCs w:val="26"/>
                <w:lang w:val="ru-RU"/>
              </w:rPr>
              <w:t>30</w:t>
            </w:r>
          </w:p>
        </w:tc>
        <w:tc>
          <w:tcPr>
            <w:tcW w:w="2083" w:type="pct"/>
          </w:tcPr>
          <w:p w14:paraId="60D497AC" w14:textId="25BB26DC" w:rsidR="005717CE" w:rsidRPr="0012093E" w:rsidRDefault="00073492" w:rsidP="00AC3495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12093E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Алгоритм разработки программ развития и выработки управленческих решений по стратегии развития школы по повышени</w:t>
            </w:r>
            <w:r w:rsidR="00F549FB" w:rsidRPr="0012093E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ю</w:t>
            </w:r>
            <w:r w:rsidRPr="0012093E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 уровня соответствия статусу «Школа </w:t>
            </w:r>
            <w:proofErr w:type="spellStart"/>
            <w:r w:rsidRPr="0012093E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Минпросвещения</w:t>
            </w:r>
            <w:proofErr w:type="spellEnd"/>
            <w:r w:rsidRPr="0012093E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 России»</w:t>
            </w:r>
          </w:p>
        </w:tc>
        <w:tc>
          <w:tcPr>
            <w:tcW w:w="2083" w:type="pct"/>
          </w:tcPr>
          <w:p w14:paraId="37A0DC6B" w14:textId="38E35208" w:rsidR="00073492" w:rsidRPr="0012093E" w:rsidRDefault="00073492" w:rsidP="00073492">
            <w:pPr>
              <w:pStyle w:val="23"/>
              <w:spacing w:line="100" w:lineRule="atLeast"/>
              <w:ind w:left="30" w:hanging="30"/>
              <w:jc w:val="both"/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12093E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С</w:t>
            </w:r>
            <w:r w:rsidR="00C6621F" w:rsidRPr="0012093E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АМСОНОВА</w:t>
            </w:r>
            <w:r w:rsidRPr="0012093E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 xml:space="preserve"> Т</w:t>
            </w:r>
            <w:r w:rsidR="00112B88" w:rsidRPr="0012093E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 xml:space="preserve">атьяна </w:t>
            </w:r>
            <w:r w:rsidRPr="0012093E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В</w:t>
            </w:r>
            <w:r w:rsidR="00112B88" w:rsidRPr="0012093E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асильевна</w:t>
            </w:r>
            <w:r w:rsidRPr="0012093E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, ректор ГБУ ДПО РМ «ЦНППМ «Педагог </w:t>
            </w:r>
            <w:proofErr w:type="gramStart"/>
            <w:r w:rsidRPr="0012093E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13.ру</w:t>
            </w:r>
            <w:proofErr w:type="gramEnd"/>
            <w:r w:rsidRPr="0012093E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», канд. пед. наук, доцент</w:t>
            </w:r>
          </w:p>
          <w:p w14:paraId="56CB8909" w14:textId="0FB4E298" w:rsidR="005717CE" w:rsidRPr="0012093E" w:rsidRDefault="005717CE" w:rsidP="00073492">
            <w:pPr>
              <w:pStyle w:val="23"/>
              <w:spacing w:line="100" w:lineRule="atLeast"/>
              <w:ind w:left="30" w:hanging="30"/>
              <w:jc w:val="both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</w:p>
        </w:tc>
      </w:tr>
      <w:tr w:rsidR="0050263D" w:rsidRPr="0050263D" w14:paraId="33F95A43" w14:textId="77777777" w:rsidTr="0050263D">
        <w:trPr>
          <w:trHeight w:val="20"/>
        </w:trPr>
        <w:tc>
          <w:tcPr>
            <w:tcW w:w="834" w:type="pct"/>
          </w:tcPr>
          <w:p w14:paraId="0AB69DA0" w14:textId="01298F10" w:rsidR="0050263D" w:rsidRPr="0012093E" w:rsidRDefault="0050263D" w:rsidP="001B5A13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12093E">
              <w:rPr>
                <w:rFonts w:cs="Times New Roman"/>
                <w:color w:val="auto"/>
                <w:sz w:val="26"/>
                <w:szCs w:val="26"/>
                <w:lang w:val="ru-RU"/>
              </w:rPr>
              <w:t>10.30-10.35</w:t>
            </w:r>
          </w:p>
        </w:tc>
        <w:tc>
          <w:tcPr>
            <w:tcW w:w="4166" w:type="pct"/>
            <w:gridSpan w:val="2"/>
          </w:tcPr>
          <w:p w14:paraId="49073141" w14:textId="7C2E7C19" w:rsidR="0050263D" w:rsidRPr="0012093E" w:rsidRDefault="0050263D" w:rsidP="00073492">
            <w:pPr>
              <w:pStyle w:val="23"/>
              <w:spacing w:line="100" w:lineRule="atLeast"/>
              <w:ind w:left="30" w:hanging="30"/>
              <w:jc w:val="both"/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12093E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Наградной блок</w:t>
            </w:r>
          </w:p>
        </w:tc>
      </w:tr>
      <w:tr w:rsidR="002046A9" w:rsidRPr="0050263D" w14:paraId="799B0A83" w14:textId="77777777" w:rsidTr="00585546">
        <w:trPr>
          <w:trHeight w:val="20"/>
        </w:trPr>
        <w:tc>
          <w:tcPr>
            <w:tcW w:w="834" w:type="pct"/>
          </w:tcPr>
          <w:p w14:paraId="4CD1E8B9" w14:textId="5A1A1841" w:rsidR="002046A9" w:rsidRPr="0012093E" w:rsidRDefault="002046A9" w:rsidP="002046A9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12093E">
              <w:rPr>
                <w:rFonts w:cs="Times New Roman"/>
                <w:color w:val="auto"/>
                <w:sz w:val="26"/>
                <w:szCs w:val="26"/>
                <w:lang w:val="ru-RU"/>
              </w:rPr>
              <w:t>10.</w:t>
            </w:r>
            <w:r w:rsidR="0050263D" w:rsidRPr="0012093E">
              <w:rPr>
                <w:rFonts w:cs="Times New Roman"/>
                <w:color w:val="auto"/>
                <w:sz w:val="26"/>
                <w:szCs w:val="26"/>
                <w:lang w:val="ru-RU"/>
              </w:rPr>
              <w:t>3</w:t>
            </w:r>
            <w:r w:rsidRPr="0012093E">
              <w:rPr>
                <w:rFonts w:cs="Times New Roman"/>
                <w:color w:val="auto"/>
                <w:sz w:val="26"/>
                <w:szCs w:val="26"/>
                <w:lang w:val="ru-RU"/>
              </w:rPr>
              <w:t>5.1</w:t>
            </w:r>
            <w:r w:rsidR="0050263D" w:rsidRPr="0012093E">
              <w:rPr>
                <w:rFonts w:cs="Times New Roman"/>
                <w:color w:val="auto"/>
                <w:sz w:val="26"/>
                <w:szCs w:val="26"/>
                <w:lang w:val="ru-RU"/>
              </w:rPr>
              <w:t>0</w:t>
            </w:r>
            <w:r w:rsidRPr="0012093E">
              <w:rPr>
                <w:rFonts w:cs="Times New Roman"/>
                <w:color w:val="auto"/>
                <w:sz w:val="26"/>
                <w:szCs w:val="26"/>
                <w:lang w:val="ru-RU"/>
              </w:rPr>
              <w:t>.</w:t>
            </w:r>
            <w:r w:rsidR="0050263D" w:rsidRPr="0012093E">
              <w:rPr>
                <w:rFonts w:cs="Times New Roman"/>
                <w:color w:val="auto"/>
                <w:sz w:val="26"/>
                <w:szCs w:val="26"/>
                <w:lang w:val="ru-RU"/>
              </w:rPr>
              <w:t>45</w:t>
            </w:r>
          </w:p>
        </w:tc>
        <w:tc>
          <w:tcPr>
            <w:tcW w:w="2083" w:type="pct"/>
          </w:tcPr>
          <w:p w14:paraId="2BD9DFB1" w14:textId="2AC163EF" w:rsidR="002046A9" w:rsidRPr="0012093E" w:rsidRDefault="002046A9" w:rsidP="002046A9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proofErr w:type="spellStart"/>
            <w:r w:rsidRPr="0012093E">
              <w:rPr>
                <w:rFonts w:cs="Times New Roman"/>
                <w:color w:val="auto"/>
                <w:sz w:val="26"/>
                <w:szCs w:val="26"/>
                <w:lang w:val="ru-RU"/>
              </w:rPr>
              <w:t>Сферум</w:t>
            </w:r>
            <w:proofErr w:type="spellEnd"/>
            <w:r w:rsidRPr="0012093E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как эффективный и безопасный инструмент взаимодействия</w:t>
            </w:r>
          </w:p>
        </w:tc>
        <w:tc>
          <w:tcPr>
            <w:tcW w:w="2083" w:type="pct"/>
          </w:tcPr>
          <w:p w14:paraId="48F980D4" w14:textId="77777777" w:rsidR="002046A9" w:rsidRDefault="002046A9" w:rsidP="002046A9">
            <w:pPr>
              <w:pStyle w:val="23"/>
              <w:spacing w:line="100" w:lineRule="atLeast"/>
              <w:ind w:left="0"/>
              <w:jc w:val="both"/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bookmarkStart w:id="4" w:name="_Hlk175054379"/>
            <w:r w:rsidRPr="0012093E"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  <w:t xml:space="preserve">РАЗИНОВ Андрей Владимирович, </w:t>
            </w:r>
            <w:r w:rsidRPr="0012093E">
              <w:rPr>
                <w:rFonts w:cs="Times New Roman"/>
                <w:color w:val="auto"/>
                <w:sz w:val="26"/>
                <w:szCs w:val="26"/>
                <w:lang w:val="ru-RU"/>
              </w:rPr>
              <w:t>начальник управления информационного и технологического сопровождения</w:t>
            </w:r>
            <w:r w:rsidRPr="0012093E"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  <w:t xml:space="preserve"> </w:t>
            </w:r>
            <w:r w:rsidRPr="0012093E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ГБУ ДПО РМ «ЦНППМ «Педагог 13. </w:t>
            </w:r>
            <w:proofErr w:type="spellStart"/>
            <w:r w:rsidRPr="0012093E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ру</w:t>
            </w:r>
            <w:proofErr w:type="spellEnd"/>
            <w:r w:rsidRPr="0012093E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»</w:t>
            </w:r>
            <w:bookmarkEnd w:id="4"/>
          </w:p>
          <w:p w14:paraId="60676503" w14:textId="5823833E" w:rsidR="0012093E" w:rsidRPr="0012093E" w:rsidRDefault="0012093E" w:rsidP="002046A9">
            <w:pPr>
              <w:pStyle w:val="23"/>
              <w:spacing w:line="100" w:lineRule="atLeast"/>
              <w:ind w:left="0"/>
              <w:jc w:val="both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</w:p>
        </w:tc>
      </w:tr>
      <w:tr w:rsidR="0050263D" w:rsidRPr="0050263D" w14:paraId="4DB04BAD" w14:textId="77777777" w:rsidTr="00585546">
        <w:trPr>
          <w:trHeight w:val="20"/>
        </w:trPr>
        <w:tc>
          <w:tcPr>
            <w:tcW w:w="834" w:type="pct"/>
          </w:tcPr>
          <w:p w14:paraId="63DE5FF3" w14:textId="37EC4A9A" w:rsidR="0050263D" w:rsidRPr="0012093E" w:rsidRDefault="0050263D" w:rsidP="002046A9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12093E">
              <w:rPr>
                <w:rFonts w:cs="Times New Roman"/>
                <w:color w:val="auto"/>
                <w:sz w:val="26"/>
                <w:szCs w:val="26"/>
                <w:lang w:val="ru-RU"/>
              </w:rPr>
              <w:lastRenderedPageBreak/>
              <w:t>10.45 -10.55</w:t>
            </w:r>
          </w:p>
        </w:tc>
        <w:tc>
          <w:tcPr>
            <w:tcW w:w="2083" w:type="pct"/>
          </w:tcPr>
          <w:p w14:paraId="66A7143B" w14:textId="77777777" w:rsidR="00BA0635" w:rsidRPr="0012093E" w:rsidRDefault="00BA0635" w:rsidP="00BA0635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12093E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О проектах </w:t>
            </w:r>
          </w:p>
          <w:p w14:paraId="6513DF9E" w14:textId="32C0138B" w:rsidR="0050263D" w:rsidRPr="0012093E" w:rsidRDefault="00BA0635" w:rsidP="00BA0635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12093E">
              <w:rPr>
                <w:rFonts w:cs="Times New Roman"/>
                <w:color w:val="auto"/>
                <w:sz w:val="26"/>
                <w:szCs w:val="26"/>
                <w:lang w:val="ru-RU"/>
              </w:rPr>
              <w:t>Российского общества «Знание»</w:t>
            </w:r>
          </w:p>
        </w:tc>
        <w:tc>
          <w:tcPr>
            <w:tcW w:w="2083" w:type="pct"/>
          </w:tcPr>
          <w:p w14:paraId="46769148" w14:textId="720D282C" w:rsidR="0050263D" w:rsidRPr="0012093E" w:rsidRDefault="001C6C2A" w:rsidP="002046A9">
            <w:pPr>
              <w:pStyle w:val="23"/>
              <w:spacing w:line="100" w:lineRule="atLeast"/>
              <w:ind w:left="0"/>
              <w:jc w:val="both"/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</w:pPr>
            <w:bookmarkStart w:id="5" w:name="_Hlk175054400"/>
            <w:r w:rsidRPr="0012093E"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  <w:t>ЗАРУБИН</w:t>
            </w:r>
            <w:r w:rsidR="00DA4FC3" w:rsidRPr="0012093E"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  <w:t xml:space="preserve"> </w:t>
            </w:r>
            <w:r w:rsidRPr="0012093E"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  <w:t xml:space="preserve">Олег </w:t>
            </w:r>
            <w:bookmarkStart w:id="6" w:name="_Hlk175054612"/>
            <w:r w:rsidR="00DA4FC3" w:rsidRPr="0012093E"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  <w:t xml:space="preserve">Александрович, </w:t>
            </w:r>
            <w:r w:rsidR="00DA4FC3" w:rsidRPr="0012093E">
              <w:rPr>
                <w:rFonts w:cs="Times New Roman"/>
                <w:color w:val="auto"/>
                <w:sz w:val="26"/>
                <w:szCs w:val="26"/>
                <w:lang w:val="ru-RU"/>
              </w:rPr>
              <w:t>д</w:t>
            </w:r>
            <w:r w:rsidR="00DA4FC3" w:rsidRPr="0012093E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иректор филиала Российского общества </w:t>
            </w:r>
            <w:r w:rsidR="00DA4FC3" w:rsidRPr="0012093E">
              <w:rPr>
                <w:rFonts w:cs="Times New Roman"/>
                <w:color w:val="auto"/>
                <w:sz w:val="26"/>
                <w:szCs w:val="26"/>
                <w:lang w:val="ru-RU"/>
              </w:rPr>
              <w:t>«</w:t>
            </w:r>
            <w:r w:rsidR="00DA4FC3" w:rsidRPr="0012093E">
              <w:rPr>
                <w:rFonts w:cs="Times New Roman"/>
                <w:color w:val="auto"/>
                <w:sz w:val="26"/>
                <w:szCs w:val="26"/>
                <w:lang w:val="ru-RU"/>
              </w:rPr>
              <w:t>Знание</w:t>
            </w:r>
            <w:r w:rsidR="00DA4FC3" w:rsidRPr="0012093E">
              <w:rPr>
                <w:rFonts w:cs="Times New Roman"/>
                <w:color w:val="auto"/>
                <w:sz w:val="26"/>
                <w:szCs w:val="26"/>
                <w:lang w:val="ru-RU"/>
              </w:rPr>
              <w:t>»</w:t>
            </w:r>
            <w:r w:rsidR="00DA4FC3" w:rsidRPr="0012093E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в Республике Мордовия, кандидат географических наук, заместитель председателя Комиссии по вопросам образования и науки, молодежной политики, развитию добровольчества и патриотическому воспитанию Общественной палаты Республики Мордовия</w:t>
            </w:r>
            <w:bookmarkEnd w:id="5"/>
            <w:bookmarkEnd w:id="6"/>
          </w:p>
        </w:tc>
      </w:tr>
      <w:tr w:rsidR="00073492" w:rsidRPr="0050263D" w14:paraId="43B2D99C" w14:textId="77777777" w:rsidTr="00C6621F">
        <w:trPr>
          <w:trHeight w:val="558"/>
        </w:trPr>
        <w:tc>
          <w:tcPr>
            <w:tcW w:w="834" w:type="pct"/>
          </w:tcPr>
          <w:p w14:paraId="7A7C3F90" w14:textId="14817294" w:rsidR="00073492" w:rsidRPr="0012093E" w:rsidRDefault="00112B88" w:rsidP="001B5A13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12093E">
              <w:rPr>
                <w:rFonts w:cs="Times New Roman"/>
                <w:color w:val="auto"/>
                <w:sz w:val="26"/>
                <w:szCs w:val="26"/>
                <w:lang w:val="ru-RU"/>
              </w:rPr>
              <w:t>11.00-11.50</w:t>
            </w:r>
          </w:p>
        </w:tc>
        <w:tc>
          <w:tcPr>
            <w:tcW w:w="2083" w:type="pct"/>
          </w:tcPr>
          <w:p w14:paraId="0B9F6F0D" w14:textId="75CC0148" w:rsidR="00073492" w:rsidRPr="0012093E" w:rsidRDefault="00073492" w:rsidP="00AC3495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12093E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Методический апгрейд по магистральным направлениям проекта</w:t>
            </w:r>
          </w:p>
        </w:tc>
        <w:tc>
          <w:tcPr>
            <w:tcW w:w="2083" w:type="pct"/>
          </w:tcPr>
          <w:p w14:paraId="4A97DC3E" w14:textId="6E515D7E" w:rsidR="00CF0372" w:rsidRPr="0012093E" w:rsidRDefault="00CF0372" w:rsidP="00073492">
            <w:pPr>
              <w:pStyle w:val="23"/>
              <w:spacing w:line="100" w:lineRule="atLeast"/>
              <w:ind w:left="30"/>
              <w:jc w:val="both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bookmarkStart w:id="7" w:name="_Hlk175054411"/>
            <w:r w:rsidRPr="0012093E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Н</w:t>
            </w:r>
            <w:r w:rsidR="00DA4FC3" w:rsidRPr="0012093E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ЕДАЙБОРЩ</w:t>
            </w:r>
            <w:r w:rsidRPr="0012093E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 xml:space="preserve"> Юлия Николаевна,</w:t>
            </w:r>
            <w:r w:rsidRPr="0012093E">
              <w:rPr>
                <w:sz w:val="26"/>
                <w:szCs w:val="26"/>
                <w:lang w:val="ru-RU"/>
              </w:rPr>
              <w:t xml:space="preserve"> директор </w:t>
            </w:r>
            <w:r w:rsidRPr="0012093E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МБОУ "СОШ №5" Рузаевского муниципального района</w:t>
            </w:r>
          </w:p>
          <w:bookmarkEnd w:id="7"/>
          <w:p w14:paraId="7E740363" w14:textId="4D78DD2C" w:rsidR="00073492" w:rsidRPr="0012093E" w:rsidRDefault="00CF0372" w:rsidP="0012093E">
            <w:pPr>
              <w:pStyle w:val="23"/>
              <w:spacing w:line="100" w:lineRule="atLeast"/>
              <w:ind w:left="30"/>
              <w:jc w:val="both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12093E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 xml:space="preserve">  </w:t>
            </w:r>
            <w:r w:rsidR="00073492" w:rsidRPr="0012093E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Е</w:t>
            </w:r>
            <w:r w:rsidR="00DA4FC3" w:rsidRPr="0012093E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ГОРОВА</w:t>
            </w:r>
            <w:r w:rsidR="00073492" w:rsidRPr="0012093E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 xml:space="preserve"> Т</w:t>
            </w:r>
            <w:r w:rsidR="00585546" w:rsidRPr="0012093E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 xml:space="preserve">атьяна </w:t>
            </w:r>
            <w:r w:rsidR="00073492" w:rsidRPr="0012093E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Е</w:t>
            </w:r>
            <w:r w:rsidR="00585546" w:rsidRPr="0012093E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вгеньевна</w:t>
            </w:r>
            <w:r w:rsidR="00073492" w:rsidRPr="0012093E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, заместитель директора МОБУ «</w:t>
            </w:r>
            <w:proofErr w:type="spellStart"/>
            <w:r w:rsidR="00073492" w:rsidRPr="0012093E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Оброченская</w:t>
            </w:r>
            <w:proofErr w:type="spellEnd"/>
            <w:r w:rsidR="00073492" w:rsidRPr="0012093E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 СОШ имени Героя Советского Союза Ф.В. Ванина»</w:t>
            </w:r>
            <w:r w:rsidR="00585546" w:rsidRPr="0012093E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 Ичалковского муниципального района</w:t>
            </w:r>
          </w:p>
        </w:tc>
      </w:tr>
      <w:tr w:rsidR="00073492" w:rsidRPr="00073492" w14:paraId="780ED467" w14:textId="77777777" w:rsidTr="00585546">
        <w:trPr>
          <w:trHeight w:val="20"/>
        </w:trPr>
        <w:tc>
          <w:tcPr>
            <w:tcW w:w="834" w:type="pct"/>
          </w:tcPr>
          <w:p w14:paraId="6A5148F9" w14:textId="73C7491A" w:rsidR="00073492" w:rsidRPr="0012093E" w:rsidRDefault="00112B88" w:rsidP="001B5A13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12093E">
              <w:rPr>
                <w:rFonts w:cs="Times New Roman"/>
                <w:color w:val="auto"/>
                <w:sz w:val="26"/>
                <w:szCs w:val="26"/>
                <w:lang w:val="ru-RU"/>
              </w:rPr>
              <w:t>11.50-12.00</w:t>
            </w:r>
          </w:p>
        </w:tc>
        <w:tc>
          <w:tcPr>
            <w:tcW w:w="2083" w:type="pct"/>
          </w:tcPr>
          <w:p w14:paraId="4B6971EA" w14:textId="023C6D1D" w:rsidR="00073492" w:rsidRPr="0012093E" w:rsidRDefault="00112B88" w:rsidP="00AC3495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12093E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Открытый микрофон. Подведение итогов</w:t>
            </w:r>
          </w:p>
        </w:tc>
        <w:tc>
          <w:tcPr>
            <w:tcW w:w="2083" w:type="pct"/>
          </w:tcPr>
          <w:p w14:paraId="274408B5" w14:textId="77777777" w:rsidR="00073492" w:rsidRPr="0012093E" w:rsidRDefault="00073492" w:rsidP="00D96326">
            <w:pPr>
              <w:pStyle w:val="23"/>
              <w:spacing w:line="100" w:lineRule="atLeast"/>
              <w:ind w:left="0"/>
              <w:jc w:val="both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</w:p>
        </w:tc>
      </w:tr>
    </w:tbl>
    <w:p w14:paraId="6E6700AA" w14:textId="77777777" w:rsidR="003E3776" w:rsidRPr="00B27733" w:rsidRDefault="003E3776">
      <w:pPr>
        <w:rPr>
          <w:color w:val="auto"/>
          <w:lang w:val="ru-RU"/>
        </w:rPr>
      </w:pPr>
    </w:p>
    <w:sectPr w:rsidR="003E3776" w:rsidRPr="00B27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DD"/>
    <w:rsid w:val="000266DC"/>
    <w:rsid w:val="00066188"/>
    <w:rsid w:val="00070971"/>
    <w:rsid w:val="00073492"/>
    <w:rsid w:val="000B10F7"/>
    <w:rsid w:val="000B68F2"/>
    <w:rsid w:val="000F1AAD"/>
    <w:rsid w:val="00112B88"/>
    <w:rsid w:val="0012093E"/>
    <w:rsid w:val="001620E5"/>
    <w:rsid w:val="001943A7"/>
    <w:rsid w:val="00194F04"/>
    <w:rsid w:val="001B5A13"/>
    <w:rsid w:val="001C343F"/>
    <w:rsid w:val="001C6C2A"/>
    <w:rsid w:val="001C78F3"/>
    <w:rsid w:val="001D60E8"/>
    <w:rsid w:val="001E24F6"/>
    <w:rsid w:val="001E4127"/>
    <w:rsid w:val="0020338A"/>
    <w:rsid w:val="002046A9"/>
    <w:rsid w:val="0020713B"/>
    <w:rsid w:val="00235B40"/>
    <w:rsid w:val="00271FCD"/>
    <w:rsid w:val="00282CBE"/>
    <w:rsid w:val="00285A81"/>
    <w:rsid w:val="002A3A07"/>
    <w:rsid w:val="002C31A3"/>
    <w:rsid w:val="002D3770"/>
    <w:rsid w:val="002D5011"/>
    <w:rsid w:val="00311F9D"/>
    <w:rsid w:val="00316126"/>
    <w:rsid w:val="003424CB"/>
    <w:rsid w:val="0037179B"/>
    <w:rsid w:val="00372005"/>
    <w:rsid w:val="00374D0F"/>
    <w:rsid w:val="00387257"/>
    <w:rsid w:val="003C7E14"/>
    <w:rsid w:val="003D43C4"/>
    <w:rsid w:val="003E3776"/>
    <w:rsid w:val="004012F8"/>
    <w:rsid w:val="00406A50"/>
    <w:rsid w:val="00412A11"/>
    <w:rsid w:val="00420AE3"/>
    <w:rsid w:val="004372FB"/>
    <w:rsid w:val="004515C2"/>
    <w:rsid w:val="0046298C"/>
    <w:rsid w:val="00467DDD"/>
    <w:rsid w:val="00485C9C"/>
    <w:rsid w:val="004D2225"/>
    <w:rsid w:val="004E0E26"/>
    <w:rsid w:val="004F07D5"/>
    <w:rsid w:val="004F2093"/>
    <w:rsid w:val="00500F71"/>
    <w:rsid w:val="0050263D"/>
    <w:rsid w:val="005415E3"/>
    <w:rsid w:val="00545A06"/>
    <w:rsid w:val="00546AE7"/>
    <w:rsid w:val="00553A58"/>
    <w:rsid w:val="005717CE"/>
    <w:rsid w:val="00585546"/>
    <w:rsid w:val="005C43ED"/>
    <w:rsid w:val="005D13B2"/>
    <w:rsid w:val="005D5F57"/>
    <w:rsid w:val="005E1B98"/>
    <w:rsid w:val="005E78A4"/>
    <w:rsid w:val="00601C06"/>
    <w:rsid w:val="006044D8"/>
    <w:rsid w:val="006109B1"/>
    <w:rsid w:val="006216B2"/>
    <w:rsid w:val="0065236D"/>
    <w:rsid w:val="00660412"/>
    <w:rsid w:val="00677E79"/>
    <w:rsid w:val="00680CE8"/>
    <w:rsid w:val="006C3ACC"/>
    <w:rsid w:val="006D184B"/>
    <w:rsid w:val="006D3BF7"/>
    <w:rsid w:val="006D4862"/>
    <w:rsid w:val="006E1567"/>
    <w:rsid w:val="007408C9"/>
    <w:rsid w:val="0074120C"/>
    <w:rsid w:val="00746CB1"/>
    <w:rsid w:val="0077362D"/>
    <w:rsid w:val="007938F5"/>
    <w:rsid w:val="00796894"/>
    <w:rsid w:val="007A3373"/>
    <w:rsid w:val="007C18F6"/>
    <w:rsid w:val="007F5050"/>
    <w:rsid w:val="00801ED7"/>
    <w:rsid w:val="00803CCF"/>
    <w:rsid w:val="00804414"/>
    <w:rsid w:val="00811DA3"/>
    <w:rsid w:val="00847AD3"/>
    <w:rsid w:val="008611D8"/>
    <w:rsid w:val="008737D3"/>
    <w:rsid w:val="0089227C"/>
    <w:rsid w:val="0089521C"/>
    <w:rsid w:val="008A4C7D"/>
    <w:rsid w:val="008B107E"/>
    <w:rsid w:val="008B7E37"/>
    <w:rsid w:val="008C2CC0"/>
    <w:rsid w:val="008D5DE1"/>
    <w:rsid w:val="008E7AAC"/>
    <w:rsid w:val="008F02D9"/>
    <w:rsid w:val="008F4A17"/>
    <w:rsid w:val="00905C2E"/>
    <w:rsid w:val="009165DD"/>
    <w:rsid w:val="00920759"/>
    <w:rsid w:val="009215D0"/>
    <w:rsid w:val="00936F92"/>
    <w:rsid w:val="00946B38"/>
    <w:rsid w:val="00965A1A"/>
    <w:rsid w:val="00965EA9"/>
    <w:rsid w:val="00977821"/>
    <w:rsid w:val="00987677"/>
    <w:rsid w:val="009878F6"/>
    <w:rsid w:val="009E720F"/>
    <w:rsid w:val="009F10B9"/>
    <w:rsid w:val="009F44B1"/>
    <w:rsid w:val="00A6759B"/>
    <w:rsid w:val="00AA0601"/>
    <w:rsid w:val="00AC2E1C"/>
    <w:rsid w:val="00AC3495"/>
    <w:rsid w:val="00AF20B9"/>
    <w:rsid w:val="00B111C9"/>
    <w:rsid w:val="00B27733"/>
    <w:rsid w:val="00B57A5B"/>
    <w:rsid w:val="00B60BF5"/>
    <w:rsid w:val="00B62792"/>
    <w:rsid w:val="00B735CE"/>
    <w:rsid w:val="00B854A6"/>
    <w:rsid w:val="00B86261"/>
    <w:rsid w:val="00B92E41"/>
    <w:rsid w:val="00B971AE"/>
    <w:rsid w:val="00BA0635"/>
    <w:rsid w:val="00BA503B"/>
    <w:rsid w:val="00BB0476"/>
    <w:rsid w:val="00BC31FB"/>
    <w:rsid w:val="00BD5497"/>
    <w:rsid w:val="00BF4E46"/>
    <w:rsid w:val="00C154CB"/>
    <w:rsid w:val="00C25BCF"/>
    <w:rsid w:val="00C36088"/>
    <w:rsid w:val="00C62A28"/>
    <w:rsid w:val="00C63C85"/>
    <w:rsid w:val="00C6621F"/>
    <w:rsid w:val="00C674F3"/>
    <w:rsid w:val="00C758E7"/>
    <w:rsid w:val="00C84D23"/>
    <w:rsid w:val="00CA0C95"/>
    <w:rsid w:val="00CB73AA"/>
    <w:rsid w:val="00CC5E47"/>
    <w:rsid w:val="00CE06D3"/>
    <w:rsid w:val="00CE7699"/>
    <w:rsid w:val="00CF0372"/>
    <w:rsid w:val="00D048D5"/>
    <w:rsid w:val="00D21574"/>
    <w:rsid w:val="00D315EC"/>
    <w:rsid w:val="00D32F39"/>
    <w:rsid w:val="00D41BB6"/>
    <w:rsid w:val="00D43D38"/>
    <w:rsid w:val="00D53FBE"/>
    <w:rsid w:val="00D66DEE"/>
    <w:rsid w:val="00D74907"/>
    <w:rsid w:val="00D755C2"/>
    <w:rsid w:val="00D95260"/>
    <w:rsid w:val="00D96326"/>
    <w:rsid w:val="00DA4FC3"/>
    <w:rsid w:val="00DC7473"/>
    <w:rsid w:val="00DD1D6F"/>
    <w:rsid w:val="00DD4CAA"/>
    <w:rsid w:val="00E034C9"/>
    <w:rsid w:val="00E06885"/>
    <w:rsid w:val="00E26F71"/>
    <w:rsid w:val="00E31196"/>
    <w:rsid w:val="00E418C8"/>
    <w:rsid w:val="00E71934"/>
    <w:rsid w:val="00EA3B40"/>
    <w:rsid w:val="00EA59B3"/>
    <w:rsid w:val="00EC6173"/>
    <w:rsid w:val="00EE3150"/>
    <w:rsid w:val="00EF3A2F"/>
    <w:rsid w:val="00EF3E8C"/>
    <w:rsid w:val="00F04154"/>
    <w:rsid w:val="00F0778C"/>
    <w:rsid w:val="00F170BB"/>
    <w:rsid w:val="00F20EF3"/>
    <w:rsid w:val="00F35202"/>
    <w:rsid w:val="00F36DA2"/>
    <w:rsid w:val="00F37156"/>
    <w:rsid w:val="00F549FB"/>
    <w:rsid w:val="00F82463"/>
    <w:rsid w:val="00F90361"/>
    <w:rsid w:val="00FB7539"/>
    <w:rsid w:val="00FC6BAF"/>
    <w:rsid w:val="00FD0725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1272"/>
  <w15:chartTrackingRefBased/>
  <w15:docId w15:val="{5AFC5072-6979-45D0-9656-D3FA2DDF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9B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109B1"/>
    <w:pPr>
      <w:ind w:left="4320"/>
    </w:pPr>
    <w:rPr>
      <w:spacing w:val="-6"/>
      <w:sz w:val="28"/>
    </w:rPr>
  </w:style>
  <w:style w:type="paragraph" w:customStyle="1" w:styleId="23">
    <w:name w:val="Основной текст с отступом 23"/>
    <w:basedOn w:val="a"/>
    <w:rsid w:val="006109B1"/>
    <w:pPr>
      <w:spacing w:after="120" w:line="480" w:lineRule="auto"/>
      <w:ind w:left="283"/>
    </w:pPr>
  </w:style>
  <w:style w:type="paragraph" w:styleId="a3">
    <w:name w:val="Balloon Text"/>
    <w:basedOn w:val="a"/>
    <w:link w:val="a4"/>
    <w:uiPriority w:val="99"/>
    <w:semiHidden/>
    <w:unhideWhenUsed/>
    <w:rsid w:val="004629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298C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4513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user6k</dc:creator>
  <cp:keywords/>
  <dc:description/>
  <cp:lastModifiedBy>User</cp:lastModifiedBy>
  <cp:revision>32</cp:revision>
  <cp:lastPrinted>2024-08-20T11:13:00Z</cp:lastPrinted>
  <dcterms:created xsi:type="dcterms:W3CDTF">2023-07-13T09:57:00Z</dcterms:created>
  <dcterms:modified xsi:type="dcterms:W3CDTF">2024-08-20T11:14:00Z</dcterms:modified>
</cp:coreProperties>
</file>