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0058B210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форум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5B424730" w14:textId="6B607F5C" w:rsidR="00C84D23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47DC803A" w14:textId="146ECC2F" w:rsidR="00965A1A" w:rsidRPr="00965A1A" w:rsidRDefault="005645E8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D5837">
        <w:rPr>
          <w:iCs/>
          <w:sz w:val="28"/>
          <w:szCs w:val="28"/>
          <w:lang w:val="ru-RU"/>
        </w:rPr>
        <w:t xml:space="preserve">МЕТОДИЧЕСКИЙ ОНЛАЙН-ПРАКТИКУМ «ЛУЧШЕЕ ОТ ЛУЧШИХ» </w:t>
      </w:r>
      <w:r w:rsidR="00EF7438" w:rsidRPr="00FD5837">
        <w:rPr>
          <w:b/>
          <w:bCs/>
          <w:iCs/>
          <w:sz w:val="28"/>
          <w:szCs w:val="28"/>
          <w:lang w:val="ru-RU"/>
        </w:rPr>
        <w:t>«</w:t>
      </w:r>
      <w:r w:rsidRPr="00FD5837">
        <w:rPr>
          <w:b/>
          <w:bCs/>
          <w:iCs/>
          <w:sz w:val="28"/>
          <w:szCs w:val="28"/>
          <w:lang w:val="ru-RU"/>
        </w:rPr>
        <w:t>Лаборатория финансовой грамотности</w:t>
      </w:r>
      <w:r w:rsidR="00EF7438" w:rsidRPr="00FD5837">
        <w:rPr>
          <w:b/>
          <w:bCs/>
          <w:iCs/>
          <w:sz w:val="28"/>
          <w:szCs w:val="28"/>
          <w:lang w:val="ru-RU"/>
        </w:rPr>
        <w:t>»</w:t>
      </w:r>
    </w:p>
    <w:p w14:paraId="109A9385" w14:textId="77777777" w:rsidR="00965A1A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5975CE19" w14:textId="6CD1113C" w:rsidR="009D3789" w:rsidRPr="009D3789" w:rsidRDefault="009D3789" w:rsidP="001F12D7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Дата проведения: </w:t>
      </w:r>
      <w:r w:rsidRPr="009D3789">
        <w:rPr>
          <w:rFonts w:cs="Times New Roman"/>
          <w:bCs/>
          <w:sz w:val="26"/>
          <w:szCs w:val="26"/>
          <w:lang w:val="ru-RU"/>
        </w:rPr>
        <w:t>2</w:t>
      </w:r>
      <w:r w:rsidR="005645E8">
        <w:rPr>
          <w:rFonts w:cs="Times New Roman"/>
          <w:bCs/>
          <w:sz w:val="26"/>
          <w:szCs w:val="26"/>
          <w:lang w:val="ru-RU"/>
        </w:rPr>
        <w:t>6</w:t>
      </w:r>
      <w:r w:rsidRPr="009D3789">
        <w:rPr>
          <w:rFonts w:cs="Times New Roman"/>
          <w:bCs/>
          <w:sz w:val="26"/>
          <w:szCs w:val="26"/>
          <w:lang w:val="ru-RU"/>
        </w:rPr>
        <w:t xml:space="preserve"> августа 2024 г.</w:t>
      </w:r>
    </w:p>
    <w:p w14:paraId="177080C2" w14:textId="2E474F79" w:rsidR="009D3789" w:rsidRPr="009D3789" w:rsidRDefault="009D3789" w:rsidP="001F12D7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Место проведения: </w:t>
      </w:r>
      <w:r w:rsidR="005645E8" w:rsidRPr="005645E8">
        <w:rPr>
          <w:rFonts w:cs="Times New Roman"/>
          <w:bCs/>
          <w:sz w:val="26"/>
          <w:szCs w:val="26"/>
          <w:lang w:val="ru-RU"/>
        </w:rPr>
        <w:t>ГБУ ДПО РМ «ЦНППМ «Педагог 13.ру», г. Саранск, ул. Транспортная, д. 19</w:t>
      </w:r>
    </w:p>
    <w:p w14:paraId="520846A0" w14:textId="19CBA95B" w:rsidR="009D3789" w:rsidRPr="009D3789" w:rsidRDefault="009D3789" w:rsidP="001F12D7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Время проведения: </w:t>
      </w:r>
      <w:r w:rsidR="005645E8" w:rsidRPr="005645E8">
        <w:rPr>
          <w:rFonts w:cs="Times New Roman"/>
          <w:bCs/>
          <w:sz w:val="26"/>
          <w:szCs w:val="26"/>
          <w:lang w:val="ru-RU"/>
        </w:rPr>
        <w:t>11.00–1</w:t>
      </w:r>
      <w:r w:rsidR="00A03C9A">
        <w:rPr>
          <w:rFonts w:cs="Times New Roman"/>
          <w:bCs/>
          <w:sz w:val="26"/>
          <w:szCs w:val="26"/>
          <w:lang w:val="ru-RU"/>
        </w:rPr>
        <w:t>3</w:t>
      </w:r>
      <w:r w:rsidR="005645E8" w:rsidRPr="005645E8">
        <w:rPr>
          <w:rFonts w:cs="Times New Roman"/>
          <w:bCs/>
          <w:sz w:val="26"/>
          <w:szCs w:val="26"/>
          <w:lang w:val="ru-RU"/>
        </w:rPr>
        <w:t>.00</w:t>
      </w:r>
      <w:r w:rsidRPr="009D3789">
        <w:rPr>
          <w:rFonts w:cs="Times New Roman"/>
          <w:bCs/>
          <w:sz w:val="26"/>
          <w:szCs w:val="26"/>
          <w:lang w:val="ru-RU"/>
        </w:rPr>
        <w:t>.</w:t>
      </w:r>
    </w:p>
    <w:p w14:paraId="1CC80B31" w14:textId="484A17BE" w:rsidR="009D3789" w:rsidRDefault="009D3789" w:rsidP="001F12D7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9D3789">
        <w:rPr>
          <w:rFonts w:cs="Times New Roman"/>
          <w:b/>
          <w:sz w:val="26"/>
          <w:szCs w:val="26"/>
          <w:lang w:val="ru-RU"/>
        </w:rPr>
        <w:t xml:space="preserve">Форма проведения: </w:t>
      </w:r>
      <w:r w:rsidR="009A5427">
        <w:rPr>
          <w:rFonts w:cs="Times New Roman"/>
          <w:bCs/>
          <w:sz w:val="26"/>
          <w:szCs w:val="26"/>
          <w:lang w:val="ru-RU"/>
        </w:rPr>
        <w:t>дистанционное подключение</w:t>
      </w:r>
      <w:r w:rsidRPr="009D3789">
        <w:rPr>
          <w:rFonts w:cs="Times New Roman"/>
          <w:bCs/>
          <w:sz w:val="26"/>
          <w:szCs w:val="26"/>
          <w:lang w:val="ru-RU"/>
        </w:rPr>
        <w:t>.</w:t>
      </w:r>
    </w:p>
    <w:p w14:paraId="4D3ABB95" w14:textId="02935196" w:rsidR="00BD5497" w:rsidRPr="009D3789" w:rsidRDefault="00467DDD" w:rsidP="001F12D7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97A9B">
        <w:rPr>
          <w:rFonts w:cs="Times New Roman"/>
          <w:b/>
          <w:sz w:val="26"/>
          <w:szCs w:val="26"/>
          <w:lang w:val="ru-RU"/>
        </w:rPr>
        <w:t>:</w:t>
      </w:r>
      <w:r w:rsidR="006109B1" w:rsidRPr="00D97A9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A03C9A">
        <w:rPr>
          <w:rFonts w:cs="Times New Roman"/>
          <w:color w:val="auto"/>
          <w:sz w:val="26"/>
          <w:szCs w:val="26"/>
          <w:lang w:val="ru-RU"/>
        </w:rPr>
        <w:t>п</w:t>
      </w:r>
      <w:r w:rsidR="00A03C9A" w:rsidRPr="00A03C9A">
        <w:rPr>
          <w:rFonts w:cs="Times New Roman"/>
          <w:color w:val="auto"/>
          <w:sz w:val="26"/>
          <w:szCs w:val="26"/>
          <w:lang w:val="ru-RU"/>
        </w:rPr>
        <w:t>едагоги общеобразовательных организаций</w:t>
      </w:r>
      <w:r w:rsidR="009D3789" w:rsidRPr="009D3789">
        <w:rPr>
          <w:rFonts w:cs="Times New Roman"/>
          <w:color w:val="auto"/>
          <w:sz w:val="26"/>
          <w:szCs w:val="26"/>
          <w:lang w:val="ru-RU"/>
        </w:rPr>
        <w:t>.</w:t>
      </w:r>
    </w:p>
    <w:p w14:paraId="0010C94D" w14:textId="6DD239FE" w:rsidR="00BD5497" w:rsidRDefault="006109B1" w:rsidP="001F12D7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97A9B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FE1F90" w:rsidRPr="00FE1F90">
        <w:rPr>
          <w:rFonts w:cs="Times New Roman"/>
          <w:color w:val="auto"/>
          <w:sz w:val="26"/>
          <w:szCs w:val="26"/>
          <w:lang w:val="ru-RU"/>
        </w:rPr>
        <w:t xml:space="preserve">обсуждение </w:t>
      </w:r>
      <w:r w:rsidR="009D3789" w:rsidRPr="009D3789">
        <w:rPr>
          <w:rFonts w:cs="Times New Roman"/>
          <w:color w:val="auto"/>
          <w:sz w:val="26"/>
          <w:szCs w:val="26"/>
          <w:lang w:val="ru-RU"/>
        </w:rPr>
        <w:t xml:space="preserve">задач, приоритетов и направлений </w:t>
      </w:r>
      <w:r w:rsidR="00FE1F90">
        <w:rPr>
          <w:rFonts w:cs="Times New Roman"/>
          <w:color w:val="auto"/>
          <w:sz w:val="26"/>
          <w:szCs w:val="26"/>
          <w:lang w:val="ru-RU"/>
        </w:rPr>
        <w:t xml:space="preserve">работы </w:t>
      </w:r>
      <w:r w:rsidR="00573344">
        <w:rPr>
          <w:rFonts w:cs="Times New Roman"/>
          <w:color w:val="auto"/>
          <w:sz w:val="26"/>
          <w:szCs w:val="26"/>
          <w:lang w:val="ru-RU"/>
        </w:rPr>
        <w:t xml:space="preserve">с родителями </w:t>
      </w:r>
      <w:r w:rsidR="00FE1F90">
        <w:rPr>
          <w:rFonts w:cs="Times New Roman"/>
          <w:color w:val="auto"/>
          <w:sz w:val="26"/>
          <w:szCs w:val="26"/>
          <w:lang w:val="ru-RU"/>
        </w:rPr>
        <w:t xml:space="preserve">по формированию у детей финансовой культуры. </w:t>
      </w:r>
    </w:p>
    <w:p w14:paraId="250CD29D" w14:textId="243448D9" w:rsidR="006109B1" w:rsidRDefault="006109B1" w:rsidP="001F12D7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97A9B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D97A9B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5645E8" w:rsidRPr="005645E8">
        <w:rPr>
          <w:rFonts w:cs="Times New Roman"/>
          <w:color w:val="auto"/>
          <w:sz w:val="26"/>
          <w:szCs w:val="26"/>
          <w:lang w:val="ru-RU"/>
        </w:rPr>
        <w:t>Бурляева О.В., заведующий кафедрой воспитания и дополнительного образования ГБУ ДПО РМ «ЦНППМ «Педагог 13.ру», канд. пед. наук, доцент</w:t>
      </w:r>
    </w:p>
    <w:p w14:paraId="697E8ED5" w14:textId="77777777" w:rsidR="004D2225" w:rsidRPr="001F12D7" w:rsidRDefault="004D2225" w:rsidP="001F12D7">
      <w:pPr>
        <w:ind w:firstLine="709"/>
        <w:jc w:val="both"/>
        <w:rPr>
          <w:rFonts w:eastAsiaTheme="minorHAnsi" w:cs="Times New Roman"/>
          <w:color w:val="auto"/>
          <w:sz w:val="16"/>
          <w:szCs w:val="16"/>
          <w:lang w:val="ru-RU" w:bidi="ar-SA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969"/>
        <w:gridCol w:w="4970"/>
      </w:tblGrid>
      <w:tr w:rsidR="00D315EC" w:rsidRPr="00AD71C0" w14:paraId="3C79056A" w14:textId="77777777" w:rsidTr="001F12D7">
        <w:trPr>
          <w:trHeight w:val="20"/>
        </w:trPr>
        <w:tc>
          <w:tcPr>
            <w:tcW w:w="500" w:type="pct"/>
          </w:tcPr>
          <w:p w14:paraId="41CEB830" w14:textId="052B809C" w:rsidR="00D315EC" w:rsidRPr="00DB212B" w:rsidRDefault="00D315EC" w:rsidP="001F12D7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1998" w:type="pct"/>
          </w:tcPr>
          <w:p w14:paraId="327CDA83" w14:textId="70F18A1B" w:rsidR="00D315EC" w:rsidRPr="00DB212B" w:rsidRDefault="00D315EC" w:rsidP="001F12D7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502" w:type="pct"/>
          </w:tcPr>
          <w:p w14:paraId="7AD79B98" w14:textId="1C4A9A01" w:rsidR="00D315EC" w:rsidRPr="00DB212B" w:rsidRDefault="00D315EC" w:rsidP="001F12D7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1F12D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1F12D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1F12D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DB212B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8316AF" w:rsidRPr="00AD71C0" w14:paraId="20D45C5F" w14:textId="77777777" w:rsidTr="001F12D7">
        <w:trPr>
          <w:trHeight w:val="20"/>
        </w:trPr>
        <w:tc>
          <w:tcPr>
            <w:tcW w:w="500" w:type="pct"/>
          </w:tcPr>
          <w:p w14:paraId="473A761A" w14:textId="1D89545A" w:rsidR="008316AF" w:rsidRPr="001F12D7" w:rsidRDefault="008316AF" w:rsidP="001F12D7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sz w:val="26"/>
                <w:szCs w:val="26"/>
              </w:rPr>
              <w:t>1</w:t>
            </w:r>
            <w:r w:rsidR="005645E8" w:rsidRPr="001F12D7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Pr="001F12D7">
              <w:rPr>
                <w:rFonts w:cs="Times New Roman"/>
                <w:sz w:val="26"/>
                <w:szCs w:val="26"/>
              </w:rPr>
              <w:t>.</w:t>
            </w:r>
            <w:r w:rsidR="005645E8" w:rsidRPr="001F12D7">
              <w:rPr>
                <w:rFonts w:cs="Times New Roman"/>
                <w:sz w:val="26"/>
                <w:szCs w:val="26"/>
                <w:lang w:val="ru-RU"/>
              </w:rPr>
              <w:t>0</w:t>
            </w:r>
            <w:r w:rsidRPr="001F12D7">
              <w:rPr>
                <w:rFonts w:cs="Times New Roman"/>
                <w:sz w:val="26"/>
                <w:szCs w:val="26"/>
              </w:rPr>
              <w:t>0</w:t>
            </w:r>
            <w:r w:rsidRPr="001F12D7">
              <w:rPr>
                <w:rFonts w:cs="Times New Roman"/>
                <w:sz w:val="26"/>
                <w:szCs w:val="26"/>
                <w:lang w:val="ru-RU"/>
              </w:rPr>
              <w:t>–</w:t>
            </w:r>
            <w:r w:rsidRPr="001F12D7">
              <w:rPr>
                <w:rFonts w:cs="Times New Roman"/>
                <w:sz w:val="26"/>
                <w:szCs w:val="26"/>
              </w:rPr>
              <w:t>1</w:t>
            </w:r>
            <w:r w:rsidR="005645E8" w:rsidRPr="001F12D7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Pr="001F12D7">
              <w:rPr>
                <w:rFonts w:cs="Times New Roman"/>
                <w:sz w:val="26"/>
                <w:szCs w:val="26"/>
              </w:rPr>
              <w:t>.</w:t>
            </w:r>
            <w:r w:rsidR="005645E8" w:rsidRPr="001F12D7">
              <w:rPr>
                <w:rFonts w:cs="Times New Roman"/>
                <w:sz w:val="26"/>
                <w:szCs w:val="26"/>
                <w:lang w:val="ru-RU"/>
              </w:rPr>
              <w:t>0</w:t>
            </w:r>
            <w:r w:rsidR="001215A0" w:rsidRPr="001F12D7"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998" w:type="pct"/>
          </w:tcPr>
          <w:p w14:paraId="28D1A980" w14:textId="191C8DAB" w:rsidR="008316AF" w:rsidRPr="001F12D7" w:rsidRDefault="00B41D95" w:rsidP="001F12D7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sz w:val="26"/>
                <w:szCs w:val="26"/>
                <w:lang w:val="ru-RU"/>
              </w:rPr>
              <w:t>Начало работы площадки. Приветствие участников и открытие</w:t>
            </w:r>
          </w:p>
        </w:tc>
        <w:tc>
          <w:tcPr>
            <w:tcW w:w="2502" w:type="pct"/>
          </w:tcPr>
          <w:p w14:paraId="0E60561D" w14:textId="4AD65611" w:rsidR="008316AF" w:rsidRPr="001F12D7" w:rsidRDefault="005645E8" w:rsidP="001F12D7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F12D7">
              <w:rPr>
                <w:bCs/>
                <w:sz w:val="26"/>
                <w:szCs w:val="26"/>
                <w:lang w:val="ru-RU"/>
              </w:rPr>
              <w:t>Бурляева О</w:t>
            </w:r>
            <w:r w:rsidR="00C8760E" w:rsidRPr="001F12D7">
              <w:rPr>
                <w:bCs/>
                <w:sz w:val="26"/>
                <w:szCs w:val="26"/>
                <w:lang w:val="ru-RU"/>
              </w:rPr>
              <w:t>льга Викторовна</w:t>
            </w:r>
            <w:r w:rsidRPr="001F12D7">
              <w:rPr>
                <w:bCs/>
                <w:sz w:val="26"/>
                <w:szCs w:val="26"/>
                <w:lang w:val="ru-RU"/>
              </w:rPr>
              <w:t xml:space="preserve">, </w:t>
            </w:r>
            <w:r w:rsidRPr="001F12D7">
              <w:rPr>
                <w:sz w:val="26"/>
                <w:szCs w:val="26"/>
                <w:lang w:val="ru-RU"/>
              </w:rPr>
              <w:t>заведующий кафедрой воспитания и дополнительного образования ГБУ ДПО РМ «ЦНППМ «Педагог 13.ру», канд. пед. наук, доцент</w:t>
            </w:r>
          </w:p>
        </w:tc>
      </w:tr>
      <w:tr w:rsidR="000E3A1E" w:rsidRPr="00AD71C0" w14:paraId="26BECDC0" w14:textId="77777777" w:rsidTr="001F12D7">
        <w:trPr>
          <w:trHeight w:val="20"/>
        </w:trPr>
        <w:tc>
          <w:tcPr>
            <w:tcW w:w="500" w:type="pct"/>
          </w:tcPr>
          <w:p w14:paraId="0D7E3047" w14:textId="17096819" w:rsidR="000E3A1E" w:rsidRPr="001F12D7" w:rsidRDefault="000E3A1E" w:rsidP="001F12D7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11.05–11.15</w:t>
            </w:r>
          </w:p>
        </w:tc>
        <w:tc>
          <w:tcPr>
            <w:tcW w:w="1998" w:type="pct"/>
          </w:tcPr>
          <w:p w14:paraId="3D0EDB5A" w14:textId="74F43D85" w:rsidR="000E3A1E" w:rsidRPr="001F12D7" w:rsidRDefault="000E3A1E" w:rsidP="001F12D7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1F12D7">
              <w:rPr>
                <w:rFonts w:eastAsia="Times New Roman"/>
                <w:sz w:val="26"/>
                <w:szCs w:val="26"/>
                <w:lang w:val="ru-RU"/>
              </w:rPr>
              <w:t>Финансовая грамотность в системе образования: проекты Банка России</w:t>
            </w:r>
          </w:p>
        </w:tc>
        <w:tc>
          <w:tcPr>
            <w:tcW w:w="2502" w:type="pct"/>
          </w:tcPr>
          <w:p w14:paraId="7E01D113" w14:textId="3507A735" w:rsidR="000E3A1E" w:rsidRPr="001F12D7" w:rsidRDefault="000E3A1E" w:rsidP="001F12D7">
            <w:pPr>
              <w:rPr>
                <w:sz w:val="26"/>
                <w:szCs w:val="26"/>
                <w:lang w:val="ru-RU"/>
              </w:rPr>
            </w:pPr>
            <w:proofErr w:type="spellStart"/>
            <w:r w:rsidRPr="001F12D7">
              <w:rPr>
                <w:sz w:val="26"/>
                <w:szCs w:val="26"/>
                <w:lang w:val="ru-RU"/>
              </w:rPr>
              <w:t>Паненкова</w:t>
            </w:r>
            <w:proofErr w:type="spellEnd"/>
            <w:r w:rsidRPr="001F12D7">
              <w:rPr>
                <w:sz w:val="26"/>
                <w:szCs w:val="26"/>
                <w:lang w:val="ru-RU"/>
              </w:rPr>
              <w:t xml:space="preserve"> Марина Алекса</w:t>
            </w:r>
            <w:r w:rsidR="00573344" w:rsidRPr="001F12D7">
              <w:rPr>
                <w:sz w:val="26"/>
                <w:szCs w:val="26"/>
                <w:lang w:val="ru-RU"/>
              </w:rPr>
              <w:t>н</w:t>
            </w:r>
            <w:r w:rsidRPr="001F12D7">
              <w:rPr>
                <w:sz w:val="26"/>
                <w:szCs w:val="26"/>
                <w:lang w:val="ru-RU"/>
              </w:rPr>
              <w:t xml:space="preserve">дровна, ведущий экономист экономического отдела Отделения – Национального банка по Республике Мордовия Волго-Вятского Главного управления Центрального банка Российской Федерации </w:t>
            </w:r>
          </w:p>
        </w:tc>
      </w:tr>
      <w:tr w:rsidR="000E3A1E" w:rsidRPr="00AD71C0" w14:paraId="1538C7F7" w14:textId="77777777" w:rsidTr="001F12D7">
        <w:trPr>
          <w:trHeight w:val="20"/>
        </w:trPr>
        <w:tc>
          <w:tcPr>
            <w:tcW w:w="500" w:type="pct"/>
          </w:tcPr>
          <w:p w14:paraId="0403DB0E" w14:textId="5EEB48B8" w:rsidR="000E3A1E" w:rsidRPr="001F12D7" w:rsidRDefault="000E3A1E" w:rsidP="001F12D7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11.15–1</w:t>
            </w:r>
            <w:r w:rsidR="00165C1A"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165C1A"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45</w:t>
            </w:r>
          </w:p>
        </w:tc>
        <w:tc>
          <w:tcPr>
            <w:tcW w:w="1998" w:type="pct"/>
          </w:tcPr>
          <w:p w14:paraId="22F74E87" w14:textId="5914877D" w:rsidR="000E3A1E" w:rsidRPr="001F12D7" w:rsidRDefault="000E3A1E" w:rsidP="001F12D7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eastAsia="Times New Roman"/>
                <w:sz w:val="26"/>
                <w:szCs w:val="26"/>
                <w:lang w:val="ru-RU"/>
              </w:rPr>
              <w:t>Противодействие финансовому мошенничеству</w:t>
            </w:r>
          </w:p>
        </w:tc>
        <w:tc>
          <w:tcPr>
            <w:tcW w:w="2502" w:type="pct"/>
          </w:tcPr>
          <w:p w14:paraId="048C4B7E" w14:textId="039EB4A2" w:rsidR="000E3A1E" w:rsidRPr="001F12D7" w:rsidRDefault="000E3A1E" w:rsidP="001F12D7">
            <w:pP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1F12D7">
              <w:rPr>
                <w:sz w:val="26"/>
                <w:szCs w:val="26"/>
                <w:lang w:val="ru-RU"/>
              </w:rPr>
              <w:t>Петров Алексей Михайлович, начальник отдела безопасности Отделения – Национального банка по Республике Мордовия Волго-Вятского Главного управления Центрального банка Российской Федерации</w:t>
            </w:r>
          </w:p>
        </w:tc>
      </w:tr>
      <w:tr w:rsidR="000E3A1E" w:rsidRPr="00AD71C0" w14:paraId="6FD76665" w14:textId="77777777" w:rsidTr="001F12D7">
        <w:trPr>
          <w:trHeight w:val="20"/>
        </w:trPr>
        <w:tc>
          <w:tcPr>
            <w:tcW w:w="500" w:type="pct"/>
          </w:tcPr>
          <w:p w14:paraId="05B12A11" w14:textId="6C6E477C" w:rsidR="000E3A1E" w:rsidRPr="001F12D7" w:rsidRDefault="00165C1A" w:rsidP="001F12D7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11.45</w:t>
            </w:r>
            <w:r w:rsidR="000E3A1E"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–1</w:t>
            </w: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0E3A1E"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55</w:t>
            </w:r>
          </w:p>
        </w:tc>
        <w:tc>
          <w:tcPr>
            <w:tcW w:w="1998" w:type="pct"/>
          </w:tcPr>
          <w:p w14:paraId="78A7816C" w14:textId="00340923" w:rsidR="000E3A1E" w:rsidRPr="001F12D7" w:rsidRDefault="000E3A1E" w:rsidP="001F12D7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1F12D7">
              <w:rPr>
                <w:rFonts w:eastAsia="Times New Roman"/>
                <w:sz w:val="26"/>
                <w:szCs w:val="26"/>
                <w:lang w:val="ru-RU"/>
              </w:rPr>
              <w:t>Что надо знать про деньги старшекласснику: семь обязательных навыков к окончанию школы</w:t>
            </w:r>
          </w:p>
        </w:tc>
        <w:tc>
          <w:tcPr>
            <w:tcW w:w="2502" w:type="pct"/>
          </w:tcPr>
          <w:p w14:paraId="4D1D15BA" w14:textId="66A36FB4" w:rsidR="000E3A1E" w:rsidRPr="001F12D7" w:rsidRDefault="000E3A1E" w:rsidP="001F12D7">
            <w:pPr>
              <w:pStyle w:val="23"/>
              <w:spacing w:after="0" w:line="240" w:lineRule="auto"/>
              <w:ind w:left="35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Купчик Ольга Николаевна, учитель географии, обществознания и экономики МОУ «Средняя общеобразовательная школа №</w:t>
            </w:r>
            <w:r w:rsidR="00573344"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 </w:t>
            </w:r>
            <w:r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22» </w:t>
            </w:r>
            <w:proofErr w:type="spellStart"/>
            <w:r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г.о</w:t>
            </w:r>
            <w:proofErr w:type="spellEnd"/>
            <w:r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. Саранск</w:t>
            </w:r>
          </w:p>
        </w:tc>
      </w:tr>
      <w:tr w:rsidR="000E3A1E" w:rsidRPr="005645E8" w14:paraId="7B99989A" w14:textId="77777777" w:rsidTr="001F12D7">
        <w:trPr>
          <w:trHeight w:val="20"/>
        </w:trPr>
        <w:tc>
          <w:tcPr>
            <w:tcW w:w="500" w:type="pct"/>
          </w:tcPr>
          <w:p w14:paraId="6F38CC3D" w14:textId="290DBE30" w:rsidR="000E3A1E" w:rsidRPr="001F12D7" w:rsidRDefault="000E3A1E" w:rsidP="001F12D7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12.</w:t>
            </w:r>
            <w:r w:rsidR="00165C1A"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0–12.</w:t>
            </w:r>
            <w:r w:rsidR="007F652C"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998" w:type="pct"/>
          </w:tcPr>
          <w:p w14:paraId="710035A5" w14:textId="4377210A" w:rsidR="000E3A1E" w:rsidRPr="001F12D7" w:rsidRDefault="00DF3703" w:rsidP="001F12D7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Финансовое воспитание в семье</w:t>
            </w:r>
            <w:r w:rsidR="00AD71C0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 </w:t>
            </w:r>
            <w:bookmarkStart w:id="0" w:name="_GoBack"/>
            <w:bookmarkEnd w:id="0"/>
            <w:r w:rsidR="00AD71C0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–</w:t>
            </w:r>
            <w:r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неотъемлемый элемент формирования самостоятельной личности</w:t>
            </w:r>
          </w:p>
        </w:tc>
        <w:tc>
          <w:tcPr>
            <w:tcW w:w="2502" w:type="pct"/>
          </w:tcPr>
          <w:p w14:paraId="3016F3F4" w14:textId="2204625D" w:rsidR="000E3A1E" w:rsidRPr="001F12D7" w:rsidRDefault="000E3A1E" w:rsidP="001F12D7">
            <w:pPr>
              <w:pStyle w:val="23"/>
              <w:spacing w:after="0" w:line="240" w:lineRule="auto"/>
              <w:ind w:left="35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Издательство «Просвещение»</w:t>
            </w:r>
          </w:p>
        </w:tc>
      </w:tr>
      <w:tr w:rsidR="000E3A1E" w:rsidRPr="00AD71C0" w14:paraId="1448F4D7" w14:textId="77777777" w:rsidTr="001F12D7">
        <w:trPr>
          <w:trHeight w:val="20"/>
        </w:trPr>
        <w:tc>
          <w:tcPr>
            <w:tcW w:w="500" w:type="pct"/>
          </w:tcPr>
          <w:p w14:paraId="180C3665" w14:textId="0D6DC9D7" w:rsidR="000E3A1E" w:rsidRPr="001F12D7" w:rsidRDefault="007F652C" w:rsidP="001F12D7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12.20–12.40</w:t>
            </w:r>
          </w:p>
        </w:tc>
        <w:tc>
          <w:tcPr>
            <w:tcW w:w="1998" w:type="pct"/>
          </w:tcPr>
          <w:p w14:paraId="278F7358" w14:textId="1D1746DE" w:rsidR="000E3A1E" w:rsidRPr="001F12D7" w:rsidRDefault="007F652C" w:rsidP="001F12D7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1F12D7">
              <w:rPr>
                <w:rFonts w:eastAsia="Times New Roman"/>
                <w:sz w:val="26"/>
                <w:szCs w:val="26"/>
                <w:lang w:val="ru-RU"/>
              </w:rPr>
              <w:t>Откуда берутся деньги, или воспитание финансовой культуры в семье</w:t>
            </w:r>
          </w:p>
        </w:tc>
        <w:tc>
          <w:tcPr>
            <w:tcW w:w="2502" w:type="pct"/>
          </w:tcPr>
          <w:p w14:paraId="4548C8B7" w14:textId="0607009E" w:rsidR="000E3A1E" w:rsidRPr="001F12D7" w:rsidRDefault="007F652C" w:rsidP="001F12D7">
            <w:pPr>
              <w:pStyle w:val="23"/>
              <w:spacing w:after="0" w:line="240" w:lineRule="auto"/>
              <w:ind w:left="35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Ананьева Ольга Михайловна, преподаватель ГБПОУ РМ «Саранский политехнический техникум», канд. эконом. </w:t>
            </w:r>
            <w:r w:rsid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н</w:t>
            </w:r>
            <w:r w:rsidRPr="001F12D7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аук, член общества «Знание»</w:t>
            </w:r>
          </w:p>
        </w:tc>
      </w:tr>
      <w:tr w:rsidR="007F652C" w:rsidRPr="00AD71C0" w14:paraId="5892BF2D" w14:textId="77777777" w:rsidTr="001F12D7">
        <w:trPr>
          <w:trHeight w:val="20"/>
        </w:trPr>
        <w:tc>
          <w:tcPr>
            <w:tcW w:w="500" w:type="pct"/>
          </w:tcPr>
          <w:p w14:paraId="447578B4" w14:textId="35922E6E" w:rsidR="007F652C" w:rsidRPr="001F12D7" w:rsidRDefault="007F652C" w:rsidP="001F12D7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12.30–12.40</w:t>
            </w:r>
          </w:p>
        </w:tc>
        <w:tc>
          <w:tcPr>
            <w:tcW w:w="1998" w:type="pct"/>
          </w:tcPr>
          <w:p w14:paraId="69A47D0F" w14:textId="5BCE44D1" w:rsidR="007F652C" w:rsidRPr="001F12D7" w:rsidRDefault="007F652C" w:rsidP="001F12D7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1F12D7">
              <w:rPr>
                <w:rFonts w:eastAsia="Times New Roman"/>
                <w:sz w:val="26"/>
                <w:szCs w:val="26"/>
                <w:lang w:val="ru-RU"/>
              </w:rPr>
              <w:t>Презентация 2 этапа эстафеты «Мои финансы. Первые деньги: как заработать и управлять»</w:t>
            </w:r>
          </w:p>
        </w:tc>
        <w:tc>
          <w:tcPr>
            <w:tcW w:w="2502" w:type="pct"/>
          </w:tcPr>
          <w:p w14:paraId="665EA953" w14:textId="2AAE93A8" w:rsidR="007F652C" w:rsidRPr="001F12D7" w:rsidRDefault="007F652C" w:rsidP="001F12D7">
            <w:pPr>
              <w:pStyle w:val="23"/>
              <w:spacing w:after="0" w:line="240" w:lineRule="auto"/>
              <w:ind w:left="35"/>
              <w:rPr>
                <w:sz w:val="26"/>
                <w:szCs w:val="26"/>
                <w:lang w:val="ru-RU"/>
              </w:rPr>
            </w:pPr>
            <w:r w:rsidRPr="001F12D7">
              <w:rPr>
                <w:sz w:val="26"/>
                <w:szCs w:val="26"/>
                <w:lang w:val="ru-RU"/>
              </w:rPr>
              <w:t>Бурляева Ольга Викторовна, заведующий кафедрой воспитания и дополнительного образования ГБУ ДПО РМ «ЦНППМ «Педагог 13.ру», канд. пед. наук, доцент</w:t>
            </w:r>
          </w:p>
        </w:tc>
      </w:tr>
      <w:tr w:rsidR="007F652C" w:rsidRPr="005645E8" w14:paraId="561CDC63" w14:textId="77777777" w:rsidTr="001F12D7">
        <w:trPr>
          <w:trHeight w:val="20"/>
        </w:trPr>
        <w:tc>
          <w:tcPr>
            <w:tcW w:w="500" w:type="pct"/>
          </w:tcPr>
          <w:p w14:paraId="6BAB0ED1" w14:textId="1C673212" w:rsidR="007F652C" w:rsidRPr="001F12D7" w:rsidRDefault="007F652C" w:rsidP="001F12D7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F12D7">
              <w:rPr>
                <w:rFonts w:cs="Times New Roman"/>
                <w:color w:val="auto"/>
                <w:sz w:val="26"/>
                <w:szCs w:val="26"/>
                <w:lang w:val="ru-RU"/>
              </w:rPr>
              <w:t>12.40–13.00</w:t>
            </w:r>
          </w:p>
        </w:tc>
        <w:tc>
          <w:tcPr>
            <w:tcW w:w="1998" w:type="pct"/>
          </w:tcPr>
          <w:p w14:paraId="1C646BA7" w14:textId="508B144F" w:rsidR="007F652C" w:rsidRPr="001F12D7" w:rsidRDefault="007F652C" w:rsidP="001F12D7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1F12D7">
              <w:rPr>
                <w:rFonts w:eastAsia="Times New Roman"/>
                <w:sz w:val="26"/>
                <w:szCs w:val="26"/>
                <w:lang w:val="ru-RU"/>
              </w:rPr>
              <w:t>Подведение итогов. Дискуссия</w:t>
            </w:r>
          </w:p>
        </w:tc>
        <w:tc>
          <w:tcPr>
            <w:tcW w:w="2502" w:type="pct"/>
          </w:tcPr>
          <w:p w14:paraId="5382A5BB" w14:textId="48A2EA53" w:rsidR="007F652C" w:rsidRPr="001F12D7" w:rsidRDefault="007F652C" w:rsidP="001F12D7">
            <w:pPr>
              <w:pStyle w:val="23"/>
              <w:spacing w:after="0" w:line="240" w:lineRule="auto"/>
              <w:ind w:left="-112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</w:p>
        </w:tc>
      </w:tr>
    </w:tbl>
    <w:p w14:paraId="1428AA0A" w14:textId="77777777" w:rsidR="005645E8" w:rsidRDefault="005645E8">
      <w:pPr>
        <w:rPr>
          <w:color w:val="auto"/>
          <w:lang w:val="ru-RU"/>
        </w:rPr>
      </w:pPr>
    </w:p>
    <w:sectPr w:rsidR="005645E8" w:rsidSect="001F12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48A3"/>
    <w:multiLevelType w:val="hybridMultilevel"/>
    <w:tmpl w:val="07E668C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02DDE"/>
    <w:rsid w:val="000266DC"/>
    <w:rsid w:val="00066188"/>
    <w:rsid w:val="00070971"/>
    <w:rsid w:val="000B10F7"/>
    <w:rsid w:val="000B68F2"/>
    <w:rsid w:val="000C4D2F"/>
    <w:rsid w:val="000E3A1E"/>
    <w:rsid w:val="000F1AAD"/>
    <w:rsid w:val="001215A0"/>
    <w:rsid w:val="001620E5"/>
    <w:rsid w:val="00165C1A"/>
    <w:rsid w:val="00176318"/>
    <w:rsid w:val="001943A7"/>
    <w:rsid w:val="00194F04"/>
    <w:rsid w:val="001B5A13"/>
    <w:rsid w:val="001C343F"/>
    <w:rsid w:val="001C6975"/>
    <w:rsid w:val="001C78F3"/>
    <w:rsid w:val="001D60E8"/>
    <w:rsid w:val="001E24F6"/>
    <w:rsid w:val="001E4127"/>
    <w:rsid w:val="001F12D7"/>
    <w:rsid w:val="0020338A"/>
    <w:rsid w:val="0020713B"/>
    <w:rsid w:val="00235B40"/>
    <w:rsid w:val="00240CA2"/>
    <w:rsid w:val="0026794F"/>
    <w:rsid w:val="00271FCD"/>
    <w:rsid w:val="00285A81"/>
    <w:rsid w:val="002A3A07"/>
    <w:rsid w:val="002C31A3"/>
    <w:rsid w:val="002D3770"/>
    <w:rsid w:val="002D5011"/>
    <w:rsid w:val="002E6CC9"/>
    <w:rsid w:val="00311F9D"/>
    <w:rsid w:val="00316126"/>
    <w:rsid w:val="003424CB"/>
    <w:rsid w:val="00357AD9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85C9C"/>
    <w:rsid w:val="004D2225"/>
    <w:rsid w:val="004F07D5"/>
    <w:rsid w:val="004F2093"/>
    <w:rsid w:val="00500F71"/>
    <w:rsid w:val="00506A38"/>
    <w:rsid w:val="005415E3"/>
    <w:rsid w:val="00545A06"/>
    <w:rsid w:val="00546AE7"/>
    <w:rsid w:val="00553A58"/>
    <w:rsid w:val="005645E8"/>
    <w:rsid w:val="005717CE"/>
    <w:rsid w:val="00573344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C3ACC"/>
    <w:rsid w:val="006D184B"/>
    <w:rsid w:val="006D3BF7"/>
    <w:rsid w:val="006D4862"/>
    <w:rsid w:val="006E1567"/>
    <w:rsid w:val="007408C9"/>
    <w:rsid w:val="0074120C"/>
    <w:rsid w:val="00746CB1"/>
    <w:rsid w:val="0077362D"/>
    <w:rsid w:val="007938F5"/>
    <w:rsid w:val="00796894"/>
    <w:rsid w:val="007A3373"/>
    <w:rsid w:val="007C18F6"/>
    <w:rsid w:val="007F5050"/>
    <w:rsid w:val="007F652C"/>
    <w:rsid w:val="00801ED7"/>
    <w:rsid w:val="00803CCF"/>
    <w:rsid w:val="00804414"/>
    <w:rsid w:val="0080767D"/>
    <w:rsid w:val="00811DA3"/>
    <w:rsid w:val="008316AF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C3889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A1A"/>
    <w:rsid w:val="00965EA9"/>
    <w:rsid w:val="00977821"/>
    <w:rsid w:val="00987677"/>
    <w:rsid w:val="009878F6"/>
    <w:rsid w:val="009A5427"/>
    <w:rsid w:val="009D3789"/>
    <w:rsid w:val="009E720F"/>
    <w:rsid w:val="009F10B9"/>
    <w:rsid w:val="009F44B1"/>
    <w:rsid w:val="00A03C9A"/>
    <w:rsid w:val="00A6759B"/>
    <w:rsid w:val="00AA0601"/>
    <w:rsid w:val="00AC3495"/>
    <w:rsid w:val="00AD71C0"/>
    <w:rsid w:val="00AF20B9"/>
    <w:rsid w:val="00B111C9"/>
    <w:rsid w:val="00B27733"/>
    <w:rsid w:val="00B41D95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8760E"/>
    <w:rsid w:val="00CA0C9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B212B"/>
    <w:rsid w:val="00DB3965"/>
    <w:rsid w:val="00DC7473"/>
    <w:rsid w:val="00DD1D6F"/>
    <w:rsid w:val="00DD4CAA"/>
    <w:rsid w:val="00DF3703"/>
    <w:rsid w:val="00DF6038"/>
    <w:rsid w:val="00E034C9"/>
    <w:rsid w:val="00E06885"/>
    <w:rsid w:val="00E26F71"/>
    <w:rsid w:val="00E31196"/>
    <w:rsid w:val="00E418C8"/>
    <w:rsid w:val="00E71934"/>
    <w:rsid w:val="00EA59B3"/>
    <w:rsid w:val="00EC6173"/>
    <w:rsid w:val="00EE3150"/>
    <w:rsid w:val="00EF3A2F"/>
    <w:rsid w:val="00EF3E8C"/>
    <w:rsid w:val="00EF7438"/>
    <w:rsid w:val="00F04154"/>
    <w:rsid w:val="00F0778C"/>
    <w:rsid w:val="00F170BB"/>
    <w:rsid w:val="00F20EF3"/>
    <w:rsid w:val="00F35202"/>
    <w:rsid w:val="00F36DA2"/>
    <w:rsid w:val="00F82463"/>
    <w:rsid w:val="00F90361"/>
    <w:rsid w:val="00FB7539"/>
    <w:rsid w:val="00FC4063"/>
    <w:rsid w:val="00FC6BAF"/>
    <w:rsid w:val="00FD0725"/>
    <w:rsid w:val="00FD5837"/>
    <w:rsid w:val="00FE1F90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table" w:styleId="a5">
    <w:name w:val="Table Grid"/>
    <w:basedOn w:val="a1"/>
    <w:uiPriority w:val="39"/>
    <w:rsid w:val="002E6C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1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21</cp:revision>
  <cp:lastPrinted>2022-08-12T08:56:00Z</cp:lastPrinted>
  <dcterms:created xsi:type="dcterms:W3CDTF">2024-08-09T07:06:00Z</dcterms:created>
  <dcterms:modified xsi:type="dcterms:W3CDTF">2024-08-15T12:29:00Z</dcterms:modified>
</cp:coreProperties>
</file>