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88E25" w14:textId="72C2119D" w:rsidR="00AF73FC" w:rsidRPr="00F54935" w:rsidRDefault="00AF73FC">
      <w:pPr>
        <w:rPr>
          <w:i/>
          <w:sz w:val="28"/>
        </w:rPr>
      </w:pPr>
    </w:p>
    <w:p w14:paraId="41820492" w14:textId="77777777" w:rsidR="00AF73FC" w:rsidRPr="00F54935" w:rsidRDefault="00662A1C" w:rsidP="005D790A">
      <w:pPr>
        <w:pStyle w:val="2"/>
      </w:pPr>
      <w:bookmarkStart w:id="0" w:name="1._(1)"/>
      <w:bookmarkStart w:id="1" w:name="2._(2)"/>
      <w:bookmarkStart w:id="2" w:name="3._(1)"/>
      <w:bookmarkStart w:id="3" w:name="4."/>
      <w:bookmarkStart w:id="4" w:name="4._(1)"/>
      <w:bookmarkEnd w:id="0"/>
      <w:bookmarkEnd w:id="1"/>
      <w:bookmarkEnd w:id="2"/>
      <w:bookmarkEnd w:id="3"/>
      <w:bookmarkEnd w:id="4"/>
      <w:r w:rsidRPr="00F54935">
        <w:t>Раздел</w:t>
      </w:r>
      <w:r w:rsidRPr="00F54935">
        <w:rPr>
          <w:spacing w:val="-6"/>
        </w:rPr>
        <w:t xml:space="preserve"> </w:t>
      </w:r>
      <w:r w:rsidRPr="00F54935">
        <w:t>4.</w:t>
      </w:r>
      <w:r w:rsidRPr="00F54935">
        <w:rPr>
          <w:spacing w:val="-5"/>
        </w:rPr>
        <w:t xml:space="preserve"> </w:t>
      </w:r>
      <w:r w:rsidRPr="00F54935">
        <w:t>РЕКОМЕНДАЦИИ</w:t>
      </w:r>
      <w:r w:rsidRPr="00F54935">
        <w:rPr>
          <w:spacing w:val="-8"/>
        </w:rPr>
        <w:t xml:space="preserve"> </w:t>
      </w:r>
      <w:r w:rsidRPr="00F54935">
        <w:t>ДЛЯ</w:t>
      </w:r>
      <w:r w:rsidRPr="00F54935">
        <w:rPr>
          <w:spacing w:val="-7"/>
        </w:rPr>
        <w:t xml:space="preserve"> </w:t>
      </w:r>
      <w:r w:rsidRPr="00F54935">
        <w:t>СИСТЕМЫ</w:t>
      </w:r>
      <w:r w:rsidRPr="00F54935">
        <w:rPr>
          <w:spacing w:val="-7"/>
        </w:rPr>
        <w:t xml:space="preserve"> </w:t>
      </w:r>
      <w:r w:rsidRPr="00F54935">
        <w:t>ОБРАЗОВАНИЯ</w:t>
      </w:r>
      <w:r w:rsidRPr="00F54935">
        <w:rPr>
          <w:spacing w:val="-7"/>
        </w:rPr>
        <w:t xml:space="preserve"> </w:t>
      </w:r>
      <w:r w:rsidRPr="00F54935">
        <w:t>СУБЪЕКТА</w:t>
      </w:r>
      <w:r w:rsidRPr="00F54935">
        <w:rPr>
          <w:spacing w:val="-7"/>
        </w:rPr>
        <w:t xml:space="preserve"> </w:t>
      </w:r>
      <w:r w:rsidRPr="00F54935">
        <w:t>РОССИЙСКОЙ</w:t>
      </w:r>
      <w:r w:rsidRPr="00F54935">
        <w:rPr>
          <w:spacing w:val="-7"/>
        </w:rPr>
        <w:t xml:space="preserve"> </w:t>
      </w:r>
      <w:r w:rsidRPr="00F54935">
        <w:t>ФЕДЕРАЦИИ ПО СОВЕРШЕНСТВОВАНИЮ ОРГАНИЗАЦИИ И МЕТОДИКИ ПРЕПОДАВАНИЯ</w:t>
      </w:r>
    </w:p>
    <w:p w14:paraId="33F63ADE" w14:textId="77777777" w:rsidR="00AF73FC" w:rsidRPr="00F54935" w:rsidRDefault="00662A1C" w:rsidP="005D790A">
      <w:pPr>
        <w:pStyle w:val="2"/>
      </w:pPr>
      <w:r w:rsidRPr="00F54935">
        <w:t>УЧЕБНОГО</w:t>
      </w:r>
      <w:r w:rsidRPr="00F54935">
        <w:rPr>
          <w:spacing w:val="-17"/>
        </w:rPr>
        <w:t xml:space="preserve"> </w:t>
      </w:r>
      <w:r w:rsidRPr="00F54935">
        <w:rPr>
          <w:spacing w:val="-2"/>
        </w:rPr>
        <w:t>ПРЕДМЕТА</w:t>
      </w:r>
    </w:p>
    <w:p w14:paraId="704C402F" w14:textId="77777777" w:rsidR="00AF73FC" w:rsidRPr="00F54935" w:rsidRDefault="00AF73FC">
      <w:pPr>
        <w:pStyle w:val="a9"/>
        <w:spacing w:before="202"/>
        <w:rPr>
          <w:sz w:val="28"/>
        </w:rPr>
      </w:pPr>
    </w:p>
    <w:p w14:paraId="38474548" w14:textId="4F0DCADE" w:rsidR="00AF73FC" w:rsidRPr="005D790A" w:rsidRDefault="00662A1C" w:rsidP="005D790A">
      <w:pPr>
        <w:pStyle w:val="3"/>
        <w:numPr>
          <w:ilvl w:val="1"/>
          <w:numId w:val="11"/>
        </w:numPr>
        <w:ind w:left="426" w:hanging="426"/>
      </w:pPr>
      <w:bookmarkStart w:id="5" w:name="4.1._…по_совершенствованию_преподавания_"/>
      <w:bookmarkEnd w:id="5"/>
      <w:r w:rsidRPr="00F54935">
        <w:t>…по</w:t>
      </w:r>
      <w:r w:rsidRPr="00F54935">
        <w:rPr>
          <w:spacing w:val="-6"/>
        </w:rPr>
        <w:t xml:space="preserve"> </w:t>
      </w:r>
      <w:r w:rsidRPr="00F54935">
        <w:t>совершенствованию</w:t>
      </w:r>
      <w:r w:rsidRPr="00F54935">
        <w:rPr>
          <w:spacing w:val="-5"/>
        </w:rPr>
        <w:t xml:space="preserve"> </w:t>
      </w:r>
      <w:r w:rsidRPr="00F54935">
        <w:t>преподавания</w:t>
      </w:r>
      <w:r w:rsidRPr="00F54935">
        <w:rPr>
          <w:spacing w:val="-4"/>
        </w:rPr>
        <w:t xml:space="preserve"> </w:t>
      </w:r>
      <w:r w:rsidRPr="00F54935">
        <w:t>учебного</w:t>
      </w:r>
      <w:r w:rsidRPr="00F54935">
        <w:rPr>
          <w:spacing w:val="-4"/>
        </w:rPr>
        <w:t xml:space="preserve"> </w:t>
      </w:r>
      <w:r w:rsidRPr="00F54935">
        <w:t>предмета</w:t>
      </w:r>
      <w:r w:rsidRPr="00F54935">
        <w:rPr>
          <w:spacing w:val="-8"/>
        </w:rPr>
        <w:t xml:space="preserve"> </w:t>
      </w:r>
      <w:r w:rsidRPr="00F54935">
        <w:t>всем</w:t>
      </w:r>
      <w:r w:rsidRPr="00F54935">
        <w:rPr>
          <w:spacing w:val="-4"/>
        </w:rPr>
        <w:t xml:space="preserve"> </w:t>
      </w:r>
      <w:r w:rsidRPr="00F54935">
        <w:rPr>
          <w:spacing w:val="-2"/>
        </w:rPr>
        <w:t>обучающимся</w:t>
      </w:r>
    </w:p>
    <w:p w14:paraId="5F2C73E6" w14:textId="77777777" w:rsidR="005D790A" w:rsidRPr="005D790A" w:rsidRDefault="005D790A" w:rsidP="005D790A"/>
    <w:p w14:paraId="2139BEE3" w14:textId="77777777" w:rsidR="00AF73FC" w:rsidRPr="00F54935" w:rsidRDefault="00662A1C">
      <w:pPr>
        <w:pStyle w:val="a7"/>
        <w:numPr>
          <w:ilvl w:val="2"/>
          <w:numId w:val="11"/>
        </w:numPr>
        <w:tabs>
          <w:tab w:val="left" w:pos="567"/>
        </w:tabs>
        <w:spacing w:line="291" w:lineRule="exact"/>
        <w:ind w:hanging="427"/>
        <w:rPr>
          <w:i/>
          <w:sz w:val="28"/>
        </w:rPr>
      </w:pPr>
      <w:r w:rsidRPr="00F54935">
        <w:rPr>
          <w:i/>
          <w:spacing w:val="-2"/>
          <w:sz w:val="28"/>
        </w:rPr>
        <w:t>Учителям</w:t>
      </w:r>
    </w:p>
    <w:p w14:paraId="3F5CDB3D" w14:textId="77777777" w:rsidR="00AF73FC" w:rsidRPr="00F54935" w:rsidRDefault="00662A1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Анализ КИМ и результатов выполнения экзаменационной работы по литературе показывает актуальность некоторых наиболее общих рекомендаций по внедрению современных подходов к преподаванию литературы в основной школе, данных членами федеральной и региональной предметной комиссии по литературе в предыдущие годы:</w:t>
      </w:r>
    </w:p>
    <w:p w14:paraId="685385A7" w14:textId="77777777" w:rsidR="00AF73FC" w:rsidRPr="00F54935" w:rsidRDefault="00662A1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– обратить особое внимание на формирование у учащихся умения анализировать лирическое и лироэпическое произведение в единстве формы и содержания, что в полной мере соответствует задачам курса 9 класса и имеет большое значение для дальнейшего изучения литературы в 10-11 классах на базовом и углублённом уровнях</w:t>
      </w:r>
    </w:p>
    <w:p w14:paraId="673B5758" w14:textId="77777777" w:rsidR="00AF73FC" w:rsidRPr="00F54935" w:rsidRDefault="00662A1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– начиная с 5 класса вести последовательную систематическую работу по обучению учащихся написанию связного текста на основе литературного материала в рамках подготовки к ВПР по литературе, проводить специальные уроки обучения сочинению, широко включать в практику изучения художественного произведения небольшие аудиторные письменные работы разных видов, рассчитанные на 10–15 минут</w:t>
      </w:r>
    </w:p>
    <w:p w14:paraId="6A92B896" w14:textId="77777777" w:rsidR="00AF73FC" w:rsidRPr="00F54935" w:rsidRDefault="00662A1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– оценивать точность ответа на поставленный вопрос, глубину понимания учащимися авторской идеи и умение ее истолковать, сформированность умения логически мыслить, обращать особое внимание на формирование умений высказывать и аргументировать свою позицию по проблемам, поднятым в произведении, формулировать собственное отношение к героям и т.п.</w:t>
      </w:r>
    </w:p>
    <w:p w14:paraId="19C048BB" w14:textId="77777777" w:rsidR="00AF73FC" w:rsidRPr="00F54935" w:rsidRDefault="00662A1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– добиваться более широкого и мотивированного использования литературоведческих терминов в практике школьного анализа художественного произведения, систематически работать над формированием навыка грамотного и уместного использования литературоведческой терминологии</w:t>
      </w:r>
    </w:p>
    <w:p w14:paraId="00B2F98A" w14:textId="77777777" w:rsidR="00AF73FC" w:rsidRPr="00F54935" w:rsidRDefault="00662A1C">
      <w:pPr>
        <w:ind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– широко использовать в образовательном процессе банк открытых заданий Федерального государственного бюджетного научного учреждения «Федеральный институт педагогических измерений»</w:t>
      </w:r>
    </w:p>
    <w:p w14:paraId="6D1BE12C" w14:textId="77777777" w:rsidR="00AF73FC" w:rsidRPr="00F54935" w:rsidRDefault="00662A1C">
      <w:pPr>
        <w:ind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– в урочной и внеурочной деятельности через проблемные ситуации создавать условия, способствующие формированию заинтересованности учеников в освоении программных произведений русской литературы</w:t>
      </w:r>
    </w:p>
    <w:p w14:paraId="619A3E1C" w14:textId="77777777" w:rsidR="00AF73FC" w:rsidRPr="00F54935" w:rsidRDefault="00662A1C">
      <w:pPr>
        <w:ind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 xml:space="preserve">– практиковать «медленное» чтение литературного произведения, чтение «под микроскопом» как средство, </w:t>
      </w:r>
      <w:r w:rsidRPr="00F54935">
        <w:rPr>
          <w:sz w:val="28"/>
          <w:szCs w:val="28"/>
        </w:rPr>
        <w:lastRenderedPageBreak/>
        <w:t>развивающее внимание к художественному слову и его роли в воплощении авторского замысла; учить школьников находить тропы и фигуры речи, объяснять их функцию</w:t>
      </w:r>
    </w:p>
    <w:p w14:paraId="754D978D" w14:textId="77777777" w:rsidR="00AF73FC" w:rsidRPr="00F54935" w:rsidRDefault="00662A1C" w:rsidP="00BC313C">
      <w:pPr>
        <w:ind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– подготовку к экзамену начинать с проработки демоверсии, кодификатора, спецификации, особое внимание уделить критериям оценивания и структуре КИМ</w:t>
      </w:r>
    </w:p>
    <w:p w14:paraId="3CBC0531" w14:textId="77777777" w:rsidR="00AF73FC" w:rsidRPr="00F54935" w:rsidRDefault="00662A1C" w:rsidP="00BC313C">
      <w:pPr>
        <w:ind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– проводить внутренние и внешние диагностические процедуры, близкие к формату ОГЭ, и анализировать их результаты</w:t>
      </w:r>
    </w:p>
    <w:p w14:paraId="14200424" w14:textId="77777777" w:rsidR="00AF73FC" w:rsidRPr="00F54935" w:rsidRDefault="00662A1C" w:rsidP="00BC313C">
      <w:pPr>
        <w:ind w:firstLine="709"/>
        <w:jc w:val="both"/>
        <w:rPr>
          <w:i/>
          <w:iCs/>
          <w:sz w:val="28"/>
          <w:szCs w:val="28"/>
        </w:rPr>
      </w:pPr>
      <w:r w:rsidRPr="00F54935">
        <w:rPr>
          <w:sz w:val="28"/>
          <w:szCs w:val="28"/>
        </w:rPr>
        <w:t>– создавать условия для формирования и развития читательской грамотности обучающихся.</w:t>
      </w:r>
    </w:p>
    <w:p w14:paraId="0EC5F975" w14:textId="77777777" w:rsidR="00AF73FC" w:rsidRPr="00F54935" w:rsidRDefault="00AF73FC" w:rsidP="00BC313C">
      <w:pPr>
        <w:pStyle w:val="a9"/>
        <w:rPr>
          <w:sz w:val="28"/>
        </w:rPr>
      </w:pPr>
    </w:p>
    <w:p w14:paraId="5BFFACDB" w14:textId="77777777" w:rsidR="00AF73FC" w:rsidRPr="00F54935" w:rsidRDefault="00662A1C" w:rsidP="00BC313C">
      <w:pPr>
        <w:pStyle w:val="a7"/>
        <w:numPr>
          <w:ilvl w:val="2"/>
          <w:numId w:val="11"/>
        </w:numPr>
        <w:tabs>
          <w:tab w:val="left" w:pos="567"/>
        </w:tabs>
        <w:ind w:hanging="427"/>
        <w:rPr>
          <w:i/>
          <w:sz w:val="28"/>
        </w:rPr>
      </w:pPr>
      <w:r w:rsidRPr="00F54935">
        <w:rPr>
          <w:i/>
          <w:sz w:val="28"/>
        </w:rPr>
        <w:t>ИПК</w:t>
      </w:r>
      <w:r w:rsidRPr="00F54935">
        <w:rPr>
          <w:i/>
          <w:spacing w:val="-4"/>
          <w:sz w:val="28"/>
        </w:rPr>
        <w:t xml:space="preserve"> </w:t>
      </w:r>
      <w:r w:rsidRPr="00F54935">
        <w:rPr>
          <w:i/>
          <w:sz w:val="28"/>
        </w:rPr>
        <w:t>/</w:t>
      </w:r>
      <w:r w:rsidRPr="00F54935">
        <w:rPr>
          <w:i/>
          <w:spacing w:val="-2"/>
          <w:sz w:val="28"/>
        </w:rPr>
        <w:t xml:space="preserve"> </w:t>
      </w:r>
      <w:r w:rsidRPr="00F54935">
        <w:rPr>
          <w:i/>
          <w:sz w:val="28"/>
        </w:rPr>
        <w:t>ИРО,</w:t>
      </w:r>
      <w:r w:rsidRPr="00F54935">
        <w:rPr>
          <w:i/>
          <w:spacing w:val="-1"/>
          <w:sz w:val="28"/>
        </w:rPr>
        <w:t xml:space="preserve"> </w:t>
      </w:r>
      <w:r w:rsidRPr="00F54935">
        <w:rPr>
          <w:i/>
          <w:sz w:val="28"/>
        </w:rPr>
        <w:t>иным</w:t>
      </w:r>
      <w:r w:rsidRPr="00F54935">
        <w:rPr>
          <w:i/>
          <w:spacing w:val="-7"/>
          <w:sz w:val="28"/>
        </w:rPr>
        <w:t xml:space="preserve"> </w:t>
      </w:r>
      <w:r w:rsidRPr="00F54935">
        <w:rPr>
          <w:i/>
          <w:sz w:val="28"/>
        </w:rPr>
        <w:t>организациям,</w:t>
      </w:r>
      <w:r w:rsidRPr="00F54935">
        <w:rPr>
          <w:i/>
          <w:spacing w:val="-5"/>
          <w:sz w:val="28"/>
        </w:rPr>
        <w:t xml:space="preserve"> </w:t>
      </w:r>
      <w:r w:rsidRPr="00F54935">
        <w:rPr>
          <w:i/>
          <w:sz w:val="28"/>
        </w:rPr>
        <w:t>реализующим</w:t>
      </w:r>
      <w:r w:rsidRPr="00F54935">
        <w:rPr>
          <w:i/>
          <w:spacing w:val="-6"/>
          <w:sz w:val="28"/>
        </w:rPr>
        <w:t xml:space="preserve"> </w:t>
      </w:r>
      <w:r w:rsidRPr="00F54935">
        <w:rPr>
          <w:i/>
          <w:sz w:val="28"/>
        </w:rPr>
        <w:t>программы</w:t>
      </w:r>
      <w:r w:rsidRPr="00F54935">
        <w:rPr>
          <w:i/>
          <w:spacing w:val="-2"/>
          <w:sz w:val="28"/>
        </w:rPr>
        <w:t xml:space="preserve"> </w:t>
      </w:r>
      <w:r w:rsidRPr="00F54935">
        <w:rPr>
          <w:i/>
          <w:sz w:val="28"/>
        </w:rPr>
        <w:t>профессионального</w:t>
      </w:r>
      <w:r w:rsidRPr="00F54935">
        <w:rPr>
          <w:i/>
          <w:spacing w:val="-2"/>
          <w:sz w:val="28"/>
        </w:rPr>
        <w:t xml:space="preserve"> </w:t>
      </w:r>
      <w:r w:rsidRPr="00F54935">
        <w:rPr>
          <w:i/>
          <w:sz w:val="28"/>
        </w:rPr>
        <w:t>развития</w:t>
      </w:r>
      <w:r w:rsidRPr="00F54935">
        <w:rPr>
          <w:i/>
          <w:spacing w:val="-4"/>
          <w:sz w:val="28"/>
        </w:rPr>
        <w:t xml:space="preserve"> </w:t>
      </w:r>
      <w:r w:rsidRPr="00F54935">
        <w:rPr>
          <w:i/>
          <w:spacing w:val="-2"/>
          <w:sz w:val="28"/>
        </w:rPr>
        <w:t>учителей</w:t>
      </w:r>
    </w:p>
    <w:p w14:paraId="186410F7" w14:textId="77777777" w:rsidR="00AF73FC" w:rsidRPr="00F54935" w:rsidRDefault="00662A1C" w:rsidP="00BC313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Организовать трансляцию опыта лучших практик учителей образовательных организаций, показывающих высокие результаты ОГЭ. Обеспечить объективность и качество при подготовке и проведении государственной итоговой аттестации;</w:t>
      </w:r>
    </w:p>
    <w:p w14:paraId="51EB8D80" w14:textId="77777777" w:rsidR="00AF73FC" w:rsidRPr="00F54935" w:rsidRDefault="00662A1C" w:rsidP="00BC313C">
      <w:pPr>
        <w:pStyle w:val="a3"/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– усилить информационно- разъяснительную работу со всеми категориями участников ОГЭ по предмету «Литература»: выпускниками, их родителями, педагогами, привлекаемыми к экзамену;</w:t>
      </w:r>
    </w:p>
    <w:p w14:paraId="54A04310" w14:textId="77777777" w:rsidR="00AF73FC" w:rsidRPr="00F54935" w:rsidRDefault="00662A1C">
      <w:pPr>
        <w:pStyle w:val="a3"/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– обеспечить адресный подход к повышению уровня профессионального мастерства педагогических работников, показывающих низкие образовательные результаты по литературе;</w:t>
      </w:r>
    </w:p>
    <w:p w14:paraId="2339954E" w14:textId="77777777" w:rsidR="00AF73FC" w:rsidRPr="00F54935" w:rsidRDefault="00662A1C">
      <w:pPr>
        <w:pStyle w:val="a3"/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– организовать устранение профессиональных дефицитов педагогов через участие в программах повышения квалификации и закрепление наставников, из числа педагогов, показывающих высокие образовательные результаты по литературе;</w:t>
      </w:r>
    </w:p>
    <w:p w14:paraId="732198AA" w14:textId="77777777" w:rsidR="00AF73FC" w:rsidRPr="00F54935" w:rsidRDefault="00662A1C">
      <w:pPr>
        <w:pStyle w:val="a3"/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– инициировать проведение открытых уроков ведущими педагогами филологами, в том числе по наиболее сложным темам в преподавании предмета, с обязательным участием педагогов общеобразовательных организаций, где в качестве итоговой аттестации выбрана литература</w:t>
      </w:r>
    </w:p>
    <w:p w14:paraId="6AEAAEF6" w14:textId="77777777" w:rsidR="00AF73FC" w:rsidRPr="00F54935" w:rsidRDefault="00662A1C">
      <w:pPr>
        <w:pStyle w:val="a3"/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 xml:space="preserve">– обеспечить участие в постояннодействующих методических семинарах по вопросам подготовки к итоговой аттестации на площадке ГБУ ДПО РМ «ЦНППМ «Педагог </w:t>
      </w:r>
      <w:proofErr w:type="gramStart"/>
      <w:r w:rsidRPr="00F54935">
        <w:rPr>
          <w:sz w:val="28"/>
          <w:szCs w:val="28"/>
        </w:rPr>
        <w:t>13.ру</w:t>
      </w:r>
      <w:proofErr w:type="gramEnd"/>
      <w:r w:rsidRPr="00F54935">
        <w:rPr>
          <w:sz w:val="28"/>
          <w:szCs w:val="28"/>
        </w:rPr>
        <w:t xml:space="preserve">» 100% </w:t>
      </w:r>
      <w:bookmarkStart w:id="6" w:name="_Hlk144136538"/>
      <w:r w:rsidRPr="00F54935">
        <w:rPr>
          <w:sz w:val="28"/>
          <w:szCs w:val="28"/>
        </w:rPr>
        <w:t xml:space="preserve">педагогов, чьи </w:t>
      </w:r>
      <w:proofErr w:type="gramStart"/>
      <w:r w:rsidRPr="00F54935">
        <w:rPr>
          <w:sz w:val="28"/>
          <w:szCs w:val="28"/>
        </w:rPr>
        <w:t>обучающиеся  в</w:t>
      </w:r>
      <w:proofErr w:type="gramEnd"/>
      <w:r w:rsidRPr="00F54935">
        <w:rPr>
          <w:sz w:val="28"/>
          <w:szCs w:val="28"/>
        </w:rPr>
        <w:t xml:space="preserve"> качестве итоговой аттестации выбрали литератур</w:t>
      </w:r>
      <w:bookmarkEnd w:id="6"/>
      <w:r w:rsidRPr="00F54935">
        <w:rPr>
          <w:sz w:val="28"/>
          <w:szCs w:val="28"/>
        </w:rPr>
        <w:t xml:space="preserve">у. </w:t>
      </w:r>
    </w:p>
    <w:p w14:paraId="67093957" w14:textId="77777777" w:rsidR="00AF73FC" w:rsidRPr="00F54935" w:rsidRDefault="00AF73FC">
      <w:pPr>
        <w:pStyle w:val="a9"/>
        <w:spacing w:before="153"/>
        <w:rPr>
          <w:sz w:val="28"/>
        </w:rPr>
      </w:pPr>
    </w:p>
    <w:p w14:paraId="09BAA5DF" w14:textId="229FE3E7" w:rsidR="00AF73FC" w:rsidRPr="00F54935" w:rsidRDefault="00662A1C" w:rsidP="00DE5507">
      <w:pPr>
        <w:pStyle w:val="3"/>
        <w:numPr>
          <w:ilvl w:val="1"/>
          <w:numId w:val="11"/>
        </w:numPr>
        <w:ind w:left="426" w:hanging="426"/>
      </w:pPr>
      <w:bookmarkStart w:id="7" w:name="4.2._…по_организации_дифференцированного"/>
      <w:bookmarkEnd w:id="7"/>
      <w:r w:rsidRPr="00F54935">
        <w:t>…по</w:t>
      </w:r>
      <w:r w:rsidRPr="00F54935">
        <w:rPr>
          <w:spacing w:val="-7"/>
        </w:rPr>
        <w:t xml:space="preserve"> </w:t>
      </w:r>
      <w:r w:rsidRPr="00F54935">
        <w:t>организации</w:t>
      </w:r>
      <w:r w:rsidRPr="00F54935">
        <w:rPr>
          <w:spacing w:val="-7"/>
        </w:rPr>
        <w:t xml:space="preserve"> </w:t>
      </w:r>
      <w:r w:rsidRPr="00F54935">
        <w:t>дифференцированного</w:t>
      </w:r>
      <w:r w:rsidRPr="00F54935">
        <w:rPr>
          <w:spacing w:val="-5"/>
        </w:rPr>
        <w:t xml:space="preserve"> </w:t>
      </w:r>
      <w:r w:rsidRPr="00F54935">
        <w:t>обучения</w:t>
      </w:r>
      <w:r w:rsidRPr="00F54935">
        <w:rPr>
          <w:spacing w:val="-5"/>
        </w:rPr>
        <w:t xml:space="preserve"> </w:t>
      </w:r>
      <w:r w:rsidRPr="00F54935">
        <w:t>школьников</w:t>
      </w:r>
      <w:r w:rsidRPr="00F54935">
        <w:rPr>
          <w:spacing w:val="-4"/>
        </w:rPr>
        <w:t xml:space="preserve"> </w:t>
      </w:r>
      <w:r w:rsidRPr="00F54935">
        <w:t>с</w:t>
      </w:r>
      <w:r w:rsidRPr="00F54935">
        <w:rPr>
          <w:spacing w:val="-9"/>
        </w:rPr>
        <w:t xml:space="preserve"> </w:t>
      </w:r>
      <w:r w:rsidRPr="00F54935">
        <w:t>разными</w:t>
      </w:r>
      <w:r w:rsidRPr="00F54935">
        <w:rPr>
          <w:spacing w:val="-5"/>
        </w:rPr>
        <w:t xml:space="preserve"> </w:t>
      </w:r>
      <w:r w:rsidRPr="00F54935">
        <w:t>уровнями</w:t>
      </w:r>
      <w:r w:rsidRPr="00F54935">
        <w:rPr>
          <w:spacing w:val="-7"/>
        </w:rPr>
        <w:t xml:space="preserve"> </w:t>
      </w:r>
      <w:r w:rsidRPr="00F54935">
        <w:t>предметной</w:t>
      </w:r>
      <w:r w:rsidRPr="00F54935">
        <w:rPr>
          <w:spacing w:val="-4"/>
        </w:rPr>
        <w:t xml:space="preserve"> </w:t>
      </w:r>
      <w:r w:rsidRPr="00F54935">
        <w:rPr>
          <w:spacing w:val="-2"/>
        </w:rPr>
        <w:t>подготовки</w:t>
      </w:r>
    </w:p>
    <w:p w14:paraId="7D8FFF6F" w14:textId="77777777" w:rsidR="00DE5507" w:rsidRPr="00DE5507" w:rsidRDefault="00DE5507" w:rsidP="00DE5507">
      <w:pPr>
        <w:pStyle w:val="a7"/>
        <w:tabs>
          <w:tab w:val="left" w:pos="567"/>
        </w:tabs>
        <w:spacing w:before="275"/>
        <w:ind w:firstLine="0"/>
        <w:rPr>
          <w:i/>
          <w:sz w:val="28"/>
        </w:rPr>
      </w:pPr>
    </w:p>
    <w:p w14:paraId="5DED5D5D" w14:textId="135D4E42" w:rsidR="00AF73FC" w:rsidRPr="00F54935" w:rsidRDefault="00662A1C">
      <w:pPr>
        <w:pStyle w:val="a7"/>
        <w:numPr>
          <w:ilvl w:val="2"/>
          <w:numId w:val="11"/>
        </w:numPr>
        <w:tabs>
          <w:tab w:val="left" w:pos="567"/>
        </w:tabs>
        <w:spacing w:before="275"/>
        <w:ind w:hanging="427"/>
        <w:rPr>
          <w:i/>
          <w:sz w:val="28"/>
        </w:rPr>
      </w:pPr>
      <w:r w:rsidRPr="00F54935">
        <w:rPr>
          <w:i/>
          <w:spacing w:val="-2"/>
          <w:sz w:val="28"/>
        </w:rPr>
        <w:t>Учителям</w:t>
      </w:r>
    </w:p>
    <w:p w14:paraId="51F2C54D" w14:textId="77777777" w:rsidR="00AF73FC" w:rsidRPr="00F54935" w:rsidRDefault="00662A1C">
      <w:pPr>
        <w:tabs>
          <w:tab w:val="left" w:pos="426"/>
          <w:tab w:val="left" w:pos="1134"/>
        </w:tabs>
        <w:ind w:firstLine="709"/>
        <w:jc w:val="center"/>
        <w:rPr>
          <w:b/>
          <w:i/>
          <w:sz w:val="28"/>
          <w:szCs w:val="28"/>
        </w:rPr>
      </w:pPr>
      <w:r w:rsidRPr="00F54935">
        <w:rPr>
          <w:b/>
          <w:i/>
          <w:sz w:val="28"/>
          <w:szCs w:val="28"/>
        </w:rPr>
        <w:t>Группа 1</w:t>
      </w:r>
    </w:p>
    <w:p w14:paraId="6987E992" w14:textId="77777777" w:rsidR="00AF73FC" w:rsidRPr="00F54935" w:rsidRDefault="00662A1C">
      <w:pPr>
        <w:tabs>
          <w:tab w:val="left" w:pos="426"/>
          <w:tab w:val="left" w:pos="1134"/>
        </w:tabs>
        <w:ind w:firstLine="709"/>
        <w:jc w:val="center"/>
        <w:rPr>
          <w:i/>
          <w:sz w:val="28"/>
          <w:szCs w:val="28"/>
        </w:rPr>
      </w:pPr>
      <w:r w:rsidRPr="00F54935">
        <w:rPr>
          <w:i/>
          <w:sz w:val="28"/>
          <w:szCs w:val="28"/>
        </w:rPr>
        <w:t>(обучающиеся, получившие отметку «2»)</w:t>
      </w:r>
    </w:p>
    <w:p w14:paraId="1E1874A3" w14:textId="77777777" w:rsidR="00AF73FC" w:rsidRPr="00F54935" w:rsidRDefault="00662A1C">
      <w:pPr>
        <w:pStyle w:val="a7"/>
        <w:numPr>
          <w:ilvl w:val="0"/>
          <w:numId w:val="12"/>
        </w:numPr>
        <w:tabs>
          <w:tab w:val="left" w:pos="426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Школьникам с низким уровнем мотивации необходимо давать стимул к внимательному чтению художественных произведений. Подмена осмысленного чтения литературного произведения поверхностным знакомством с его содержанием затрудняет понимание школьниками текста произведения, ведёт к грубым фактическим ошибкам.</w:t>
      </w:r>
    </w:p>
    <w:p w14:paraId="2B3F4897" w14:textId="77777777" w:rsidR="00AF73FC" w:rsidRPr="00F54935" w:rsidRDefault="00662A1C">
      <w:pPr>
        <w:pStyle w:val="a7"/>
        <w:numPr>
          <w:ilvl w:val="0"/>
          <w:numId w:val="12"/>
        </w:numPr>
        <w:tabs>
          <w:tab w:val="left" w:pos="426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Главный ресурс получения положительного результата участниками группы – задания базового уровня сложности, развёрнутые ответы ограниченного объёма (задания 1.1/1.2, 2.1/2.2, 3.1/3.2). При подготовке к экзамену больше внимания следует уделять этим заданиям. Большей отработки требуют задания, связанные с анализом элементов художественной формы.</w:t>
      </w:r>
    </w:p>
    <w:p w14:paraId="35D08540" w14:textId="77777777" w:rsidR="00AF73FC" w:rsidRPr="00F54935" w:rsidRDefault="00662A1C">
      <w:pPr>
        <w:pStyle w:val="a7"/>
        <w:numPr>
          <w:ilvl w:val="0"/>
          <w:numId w:val="12"/>
        </w:numPr>
        <w:tabs>
          <w:tab w:val="left" w:pos="426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 xml:space="preserve">Включать в обучение школьников данной группы такой вид деятельности, как определение оснований для сопоставления и аргументация позиций сопоставления. Это позволит улучшить результаты выполнения сопоставительных заданий слабо мотивированными обучающимися. </w:t>
      </w:r>
    </w:p>
    <w:p w14:paraId="1B94AB2A" w14:textId="77777777" w:rsidR="00AF73FC" w:rsidRPr="00F54935" w:rsidRDefault="00662A1C">
      <w:pPr>
        <w:pStyle w:val="a7"/>
        <w:numPr>
          <w:ilvl w:val="0"/>
          <w:numId w:val="12"/>
        </w:numPr>
        <w:tabs>
          <w:tab w:val="left" w:pos="426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Организовать работу по освоению базовых теоретико-литературных понятий. Алгоритм работы по освоению терминологии участниками этой группы:</w:t>
      </w:r>
    </w:p>
    <w:p w14:paraId="3177259A" w14:textId="77777777" w:rsidR="00AF73FC" w:rsidRPr="00F54935" w:rsidRDefault="00662A1C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осмыслить определение теоретико-литературного понятия, приведённого в учебнике или словаре;</w:t>
      </w:r>
    </w:p>
    <w:p w14:paraId="42EA5964" w14:textId="77777777" w:rsidR="00AF73FC" w:rsidRPr="00F54935" w:rsidRDefault="00662A1C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найти ключевое слово в определении и понять его значение;</w:t>
      </w:r>
    </w:p>
    <w:p w14:paraId="33742001" w14:textId="77777777" w:rsidR="00AF73FC" w:rsidRPr="00F54935" w:rsidRDefault="00662A1C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соотнести определение приёма и конкретный пример его реализации в художественном тексте.</w:t>
      </w:r>
    </w:p>
    <w:p w14:paraId="08FC9591" w14:textId="77777777" w:rsidR="00AF73FC" w:rsidRPr="00F54935" w:rsidRDefault="00662A1C" w:rsidP="000B5CFC">
      <w:pPr>
        <w:pStyle w:val="a7"/>
        <w:numPr>
          <w:ilvl w:val="0"/>
          <w:numId w:val="12"/>
        </w:numPr>
        <w:tabs>
          <w:tab w:val="left" w:pos="426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Обратить особое внимание на подготовку к сочинению, так как оно типологически близко к заданиям, посильным выпускникам с низкой мотивацией. Алгоритм работы над сочинением:</w:t>
      </w:r>
    </w:p>
    <w:p w14:paraId="5D028EED" w14:textId="77777777" w:rsidR="00AF73FC" w:rsidRPr="00F54935" w:rsidRDefault="00662A1C" w:rsidP="000B5CFC">
      <w:pPr>
        <w:pStyle w:val="a7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внимательно прочитать и осмыслить формулировку темы;</w:t>
      </w:r>
    </w:p>
    <w:p w14:paraId="4631FD3A" w14:textId="77777777" w:rsidR="00AF73FC" w:rsidRPr="00F54935" w:rsidRDefault="00662A1C" w:rsidP="000B5CFC">
      <w:pPr>
        <w:pStyle w:val="a7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дать прямой ответ на поставленный вопрос;</w:t>
      </w:r>
    </w:p>
    <w:p w14:paraId="06CC7FD4" w14:textId="77777777" w:rsidR="00AF73FC" w:rsidRPr="00F54935" w:rsidRDefault="00662A1C" w:rsidP="000B5CFC">
      <w:pPr>
        <w:pStyle w:val="a7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логически правильно построить рассуждение;</w:t>
      </w:r>
    </w:p>
    <w:p w14:paraId="6E508EC0" w14:textId="77777777" w:rsidR="00AF73FC" w:rsidRPr="00F54935" w:rsidRDefault="00662A1C" w:rsidP="000B5CFC">
      <w:pPr>
        <w:pStyle w:val="a7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включить теоретико-литературные понятия в сочинение;</w:t>
      </w:r>
    </w:p>
    <w:p w14:paraId="2381586F" w14:textId="77777777" w:rsidR="00AF73FC" w:rsidRPr="00F54935" w:rsidRDefault="00662A1C" w:rsidP="000B5CFC">
      <w:pPr>
        <w:pStyle w:val="a7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 xml:space="preserve">основные тезисы ответа соотносить с формулировкой темы, аргументировать их на основе художественного произведения. </w:t>
      </w:r>
    </w:p>
    <w:p w14:paraId="342A5764" w14:textId="77777777" w:rsidR="00AF73FC" w:rsidRPr="00F54935" w:rsidRDefault="00662A1C" w:rsidP="000B5CFC">
      <w:pPr>
        <w:pStyle w:val="a9"/>
        <w:rPr>
          <w:sz w:val="28"/>
        </w:rPr>
      </w:pPr>
      <w:r w:rsidRPr="00F54935">
        <w:rPr>
          <w:i w:val="0"/>
          <w:iCs w:val="0"/>
          <w:sz w:val="28"/>
          <w:szCs w:val="28"/>
        </w:rPr>
        <w:t>Работать над повышением речевой грамотности обучающихся с низким уровнем мотивации.</w:t>
      </w:r>
    </w:p>
    <w:p w14:paraId="57677297" w14:textId="01A43598" w:rsidR="00AF73FC" w:rsidRDefault="00AF73FC" w:rsidP="000B5CFC">
      <w:pPr>
        <w:pStyle w:val="a9"/>
        <w:rPr>
          <w:sz w:val="28"/>
        </w:rPr>
      </w:pPr>
    </w:p>
    <w:p w14:paraId="7F04703E" w14:textId="77777777" w:rsidR="000B5CFC" w:rsidRDefault="000B5CFC" w:rsidP="000B5CFC">
      <w:pPr>
        <w:tabs>
          <w:tab w:val="left" w:pos="1134"/>
        </w:tabs>
        <w:ind w:firstLine="709"/>
        <w:jc w:val="center"/>
        <w:rPr>
          <w:b/>
          <w:i/>
          <w:sz w:val="28"/>
          <w:szCs w:val="28"/>
        </w:rPr>
      </w:pPr>
    </w:p>
    <w:p w14:paraId="36A3EDD6" w14:textId="4BEA8530" w:rsidR="00AF73FC" w:rsidRPr="00F54935" w:rsidRDefault="00662A1C" w:rsidP="000B5CFC">
      <w:pPr>
        <w:tabs>
          <w:tab w:val="left" w:pos="1134"/>
        </w:tabs>
        <w:ind w:firstLine="709"/>
        <w:jc w:val="center"/>
        <w:rPr>
          <w:b/>
          <w:i/>
          <w:sz w:val="28"/>
          <w:szCs w:val="28"/>
        </w:rPr>
      </w:pPr>
      <w:r w:rsidRPr="00F54935">
        <w:rPr>
          <w:b/>
          <w:i/>
          <w:sz w:val="28"/>
          <w:szCs w:val="28"/>
        </w:rPr>
        <w:t>Группа 2</w:t>
      </w:r>
    </w:p>
    <w:p w14:paraId="49E8028F" w14:textId="77777777" w:rsidR="00AF73FC" w:rsidRPr="00F54935" w:rsidRDefault="00662A1C" w:rsidP="000B5CFC">
      <w:pPr>
        <w:tabs>
          <w:tab w:val="left" w:pos="1134"/>
        </w:tabs>
        <w:ind w:firstLine="709"/>
        <w:jc w:val="center"/>
        <w:rPr>
          <w:i/>
          <w:sz w:val="28"/>
          <w:szCs w:val="28"/>
        </w:rPr>
      </w:pPr>
      <w:r w:rsidRPr="00F54935">
        <w:rPr>
          <w:i/>
          <w:sz w:val="28"/>
          <w:szCs w:val="28"/>
        </w:rPr>
        <w:t>(выпускники, получившие отметку «3»)</w:t>
      </w:r>
    </w:p>
    <w:p w14:paraId="64B6FD4A" w14:textId="77777777" w:rsidR="00AF73FC" w:rsidRPr="00F54935" w:rsidRDefault="00662A1C" w:rsidP="000B5CFC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Возможность существенного повышения результата представителями группы связана с активным расширением читательского кругозора: внимательное чтение и осмысление художественных произведений, заучивание наизусть лирических стихотворений.</w:t>
      </w:r>
    </w:p>
    <w:p w14:paraId="5B1FFBD0" w14:textId="77777777" w:rsidR="00AF73FC" w:rsidRPr="00F54935" w:rsidRDefault="00662A1C" w:rsidP="000B5CFC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Формировать навык анализа текста, особенно лирического, в его жанрово-родовой специфике. Систематическое изучение лирики, представленной в школьном курсе литературы, развитие умения воспринимать и интерпретировать незнакомое стихотворение – важные направления подготовки к экзамену.</w:t>
      </w:r>
    </w:p>
    <w:p w14:paraId="750C4508" w14:textId="77777777" w:rsidR="00AF73FC" w:rsidRPr="00F54935" w:rsidRDefault="00662A1C" w:rsidP="000B5CFC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Совершенствовать умения обучающихся выполнять задания базового уровня, связанные с анализом художественной формы.</w:t>
      </w:r>
    </w:p>
    <w:p w14:paraId="72C14860" w14:textId="77777777" w:rsidR="00AF73FC" w:rsidRPr="00F54935" w:rsidRDefault="00662A1C" w:rsidP="000B5CFC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 xml:space="preserve">Формировать у обучающихся навыки, способствующие повышению результативности в выполнении сопоставительных заданий. </w:t>
      </w:r>
    </w:p>
    <w:p w14:paraId="7C029078" w14:textId="77777777" w:rsidR="00AF73FC" w:rsidRPr="00F54935" w:rsidRDefault="00662A1C" w:rsidP="000B5CFC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Обучать школьников умению понимать и раскрывать тему сочинения остаётся значимым аспектом подготовки к экзамену:</w:t>
      </w:r>
    </w:p>
    <w:p w14:paraId="096D46B4" w14:textId="77777777" w:rsidR="00AF73FC" w:rsidRPr="00F54935" w:rsidRDefault="00662A1C" w:rsidP="000B5CFC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уметь вчитаться в формулировку темы;</w:t>
      </w:r>
    </w:p>
    <w:p w14:paraId="403E2BA7" w14:textId="77777777" w:rsidR="00AF73FC" w:rsidRPr="00F54935" w:rsidRDefault="00662A1C" w:rsidP="000B5CFC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вычленить в ней ключевые слова;</w:t>
      </w:r>
    </w:p>
    <w:p w14:paraId="2C1D6B5A" w14:textId="77777777" w:rsidR="00AF73FC" w:rsidRPr="00F54935" w:rsidRDefault="00662A1C" w:rsidP="000B5CFC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выявить констатирующую часть;</w:t>
      </w:r>
    </w:p>
    <w:p w14:paraId="7FAC32AF" w14:textId="77777777" w:rsidR="00AF73FC" w:rsidRPr="00F54935" w:rsidRDefault="00662A1C" w:rsidP="000B5CFC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 xml:space="preserve">осмыслить вопрос, ответом на который должна стать главная мысль сочинения. </w:t>
      </w:r>
    </w:p>
    <w:p w14:paraId="0C215F5C" w14:textId="77777777" w:rsidR="00AF73FC" w:rsidRPr="00F54935" w:rsidRDefault="00662A1C" w:rsidP="000B5CFC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Обучать школьников умению в сочинениях разного объёма привлекать текст произведения для аргументации суждений на уровне анализа важных для выполнения задания элементов произведения.</w:t>
      </w:r>
    </w:p>
    <w:p w14:paraId="77540298" w14:textId="77777777" w:rsidR="00AF73FC" w:rsidRPr="00F54935" w:rsidRDefault="00662A1C" w:rsidP="000B5CFC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Систематически использовать термины для анализа художественного текста, обучать школьников поиску средств выразительности в художественном тексте и определению их художественных функций.</w:t>
      </w:r>
    </w:p>
    <w:p w14:paraId="6CF46792" w14:textId="77777777" w:rsidR="00AF73FC" w:rsidRPr="00F54935" w:rsidRDefault="00662A1C" w:rsidP="000B5CFC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Знакомить обучающихся с видами речевых ошибок. Способствовать повышению речевой грамотности у обучающихся.</w:t>
      </w:r>
    </w:p>
    <w:p w14:paraId="22CBC07C" w14:textId="77777777" w:rsidR="00AF73FC" w:rsidRPr="00F54935" w:rsidRDefault="00662A1C" w:rsidP="000B5CFC">
      <w:pPr>
        <w:tabs>
          <w:tab w:val="left" w:pos="426"/>
          <w:tab w:val="left" w:pos="1134"/>
        </w:tabs>
        <w:ind w:firstLine="709"/>
        <w:jc w:val="center"/>
        <w:rPr>
          <w:b/>
          <w:i/>
          <w:sz w:val="28"/>
          <w:szCs w:val="28"/>
        </w:rPr>
      </w:pPr>
      <w:r w:rsidRPr="00F54935">
        <w:rPr>
          <w:b/>
          <w:i/>
          <w:sz w:val="28"/>
          <w:szCs w:val="28"/>
        </w:rPr>
        <w:t>Группа 3</w:t>
      </w:r>
    </w:p>
    <w:p w14:paraId="7DA417CE" w14:textId="77777777" w:rsidR="00AF73FC" w:rsidRPr="00F54935" w:rsidRDefault="00662A1C" w:rsidP="000B5CFC">
      <w:pPr>
        <w:tabs>
          <w:tab w:val="left" w:pos="426"/>
          <w:tab w:val="left" w:pos="1134"/>
        </w:tabs>
        <w:ind w:firstLine="709"/>
        <w:jc w:val="center"/>
        <w:rPr>
          <w:i/>
          <w:sz w:val="28"/>
          <w:szCs w:val="28"/>
        </w:rPr>
      </w:pPr>
      <w:r w:rsidRPr="00F54935">
        <w:rPr>
          <w:i/>
          <w:sz w:val="28"/>
          <w:szCs w:val="28"/>
        </w:rPr>
        <w:t>(выпускники, получившие отметку «4»)</w:t>
      </w:r>
    </w:p>
    <w:p w14:paraId="1B3233F9" w14:textId="77777777" w:rsidR="00AF73FC" w:rsidRPr="00F54935" w:rsidRDefault="00662A1C" w:rsidP="000B5CFC">
      <w:pPr>
        <w:pStyle w:val="a7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Повышать мотивацию школьников к осознанному, творческому чтению литературных произведений.</w:t>
      </w:r>
    </w:p>
    <w:p w14:paraId="70008DED" w14:textId="77777777" w:rsidR="00AF73FC" w:rsidRPr="00F54935" w:rsidRDefault="00662A1C" w:rsidP="000B5CFC">
      <w:pPr>
        <w:pStyle w:val="a7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Создавать условия для заучивания наизусть стихотворений и фрагментов из них, цитат из эпических произведений.</w:t>
      </w:r>
    </w:p>
    <w:p w14:paraId="6051BF52" w14:textId="77777777" w:rsidR="00AF73FC" w:rsidRPr="00F54935" w:rsidRDefault="00662A1C" w:rsidP="000B5CFC">
      <w:pPr>
        <w:pStyle w:val="a7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Совершенствовать умения обучающихся выполнять задания базового уровня, связанные с анализом художественной формы.</w:t>
      </w:r>
    </w:p>
    <w:p w14:paraId="3B25A14E" w14:textId="77777777" w:rsidR="00AF73FC" w:rsidRPr="00F54935" w:rsidRDefault="00662A1C" w:rsidP="000B5CFC">
      <w:pPr>
        <w:pStyle w:val="a7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 xml:space="preserve">Отрабатывать на уроках алгоритм выполнения сопоставительного задания. В систему подготовки к экзамену выпускников с хорошей мотивацией нужно включить задания, нацеленные на совершенствование навыков сопоставительного анализа произведений, в том числе стихотворений разной тематики, проблематики, разных литературных направлений. </w:t>
      </w:r>
    </w:p>
    <w:p w14:paraId="2DA9F21F" w14:textId="77777777" w:rsidR="00AF73FC" w:rsidRPr="00F54935" w:rsidRDefault="00662A1C" w:rsidP="005555B9">
      <w:pPr>
        <w:pStyle w:val="a7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При обучении школьников написанию сочинения на литературную тему опираться на критерии оценивания развёрнутых ответов, обратить особое внимание на аспект: «глубокое и многостороннее раскрытие темы сочинения».</w:t>
      </w:r>
    </w:p>
    <w:p w14:paraId="6BBA5F5C" w14:textId="77777777" w:rsidR="00AF73FC" w:rsidRPr="00F54935" w:rsidRDefault="00662A1C" w:rsidP="005555B9">
      <w:pPr>
        <w:pStyle w:val="a7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 xml:space="preserve">В систему подготовки к экзамену включать задания, нацеленные на совершенствование умения привлекать текст произведения для аргументации суждений на уровне анализа фрагментов, образов, </w:t>
      </w:r>
      <w:proofErr w:type="spellStart"/>
      <w:r w:rsidRPr="00F54935">
        <w:rPr>
          <w:sz w:val="28"/>
          <w:szCs w:val="28"/>
        </w:rPr>
        <w:t>микротем</w:t>
      </w:r>
      <w:proofErr w:type="spellEnd"/>
      <w:r w:rsidRPr="00F54935">
        <w:rPr>
          <w:sz w:val="28"/>
          <w:szCs w:val="28"/>
        </w:rPr>
        <w:t xml:space="preserve"> и деталей.</w:t>
      </w:r>
    </w:p>
    <w:p w14:paraId="67E92CED" w14:textId="77777777" w:rsidR="00AF73FC" w:rsidRPr="00F54935" w:rsidRDefault="00662A1C" w:rsidP="005555B9">
      <w:pPr>
        <w:pStyle w:val="a7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На уроках литературы актуализировать знания теоретико-литературных понятий для формирования умения использовать их как инструмент анализа художественного текста.</w:t>
      </w:r>
    </w:p>
    <w:p w14:paraId="3E9ADEC0" w14:textId="77777777" w:rsidR="00AF73FC" w:rsidRPr="00F54935" w:rsidRDefault="00662A1C" w:rsidP="005555B9">
      <w:pPr>
        <w:tabs>
          <w:tab w:val="left" w:pos="426"/>
          <w:tab w:val="left" w:pos="1134"/>
        </w:tabs>
        <w:ind w:firstLine="709"/>
        <w:jc w:val="center"/>
        <w:rPr>
          <w:b/>
          <w:i/>
          <w:sz w:val="28"/>
          <w:szCs w:val="28"/>
        </w:rPr>
      </w:pPr>
      <w:r w:rsidRPr="00F54935">
        <w:rPr>
          <w:b/>
          <w:i/>
          <w:sz w:val="28"/>
          <w:szCs w:val="28"/>
        </w:rPr>
        <w:t>Группа 4</w:t>
      </w:r>
    </w:p>
    <w:p w14:paraId="5660351B" w14:textId="77777777" w:rsidR="00AF73FC" w:rsidRPr="00F54935" w:rsidRDefault="00662A1C" w:rsidP="005555B9">
      <w:pPr>
        <w:tabs>
          <w:tab w:val="left" w:pos="426"/>
          <w:tab w:val="left" w:pos="1134"/>
        </w:tabs>
        <w:ind w:firstLine="709"/>
        <w:jc w:val="center"/>
        <w:rPr>
          <w:i/>
          <w:sz w:val="28"/>
          <w:szCs w:val="28"/>
        </w:rPr>
      </w:pPr>
      <w:r w:rsidRPr="00F54935">
        <w:rPr>
          <w:i/>
          <w:sz w:val="28"/>
          <w:szCs w:val="28"/>
        </w:rPr>
        <w:t>(выпускники, получившие отметку «5»)</w:t>
      </w:r>
    </w:p>
    <w:p w14:paraId="43E21FFB" w14:textId="77777777" w:rsidR="00AF73FC" w:rsidRPr="00F54935" w:rsidRDefault="00662A1C" w:rsidP="005555B9">
      <w:pPr>
        <w:pStyle w:val="a7"/>
        <w:numPr>
          <w:ilvl w:val="0"/>
          <w:numId w:val="18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Углублять знания обучающихся по теории литературы, стихосложению; совершенствовать умение интерпретировать произведение, используя теоретико-литературные понятия для его анализа.</w:t>
      </w:r>
    </w:p>
    <w:p w14:paraId="54F1AB7C" w14:textId="77777777" w:rsidR="00AF73FC" w:rsidRPr="00F54935" w:rsidRDefault="00662A1C" w:rsidP="005555B9">
      <w:pPr>
        <w:pStyle w:val="a7"/>
        <w:numPr>
          <w:ilvl w:val="0"/>
          <w:numId w:val="18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Совершенствовать умение сопоставлять лирические произведения в различных ракурсах, выявлять черты их сходства и различия, учить созданию композиционно сбалансированного монологического высказывания.</w:t>
      </w:r>
    </w:p>
    <w:p w14:paraId="564CA2F1" w14:textId="77777777" w:rsidR="00AF73FC" w:rsidRPr="00F54935" w:rsidRDefault="00662A1C" w:rsidP="005555B9">
      <w:pPr>
        <w:pStyle w:val="a7"/>
        <w:numPr>
          <w:ilvl w:val="0"/>
          <w:numId w:val="18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Совершенствовать умение использовать текст для аргументации на уровне анализа важных для выполнения задания элементов текста произведения при выполнении заданий повышенного и высокого уровня сложности.</w:t>
      </w:r>
    </w:p>
    <w:p w14:paraId="5513CACC" w14:textId="77777777" w:rsidR="00AF73FC" w:rsidRPr="00F54935" w:rsidRDefault="00662A1C" w:rsidP="005555B9">
      <w:pPr>
        <w:pStyle w:val="a7"/>
        <w:numPr>
          <w:ilvl w:val="0"/>
          <w:numId w:val="18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 xml:space="preserve"> Поддерживать стремление школьников к свободному владению большим цитатным материалом.</w:t>
      </w:r>
    </w:p>
    <w:p w14:paraId="09626204" w14:textId="77777777" w:rsidR="00AF73FC" w:rsidRPr="00F54935" w:rsidRDefault="00AF73FC" w:rsidP="005555B9">
      <w:pPr>
        <w:pStyle w:val="a9"/>
        <w:rPr>
          <w:sz w:val="28"/>
        </w:rPr>
      </w:pPr>
    </w:p>
    <w:p w14:paraId="1E56E0CA" w14:textId="77777777" w:rsidR="00AF73FC" w:rsidRPr="00F54935" w:rsidRDefault="00662A1C" w:rsidP="005555B9">
      <w:pPr>
        <w:pStyle w:val="a7"/>
        <w:numPr>
          <w:ilvl w:val="2"/>
          <w:numId w:val="11"/>
        </w:numPr>
        <w:tabs>
          <w:tab w:val="left" w:pos="567"/>
        </w:tabs>
        <w:ind w:hanging="427"/>
        <w:rPr>
          <w:i/>
          <w:sz w:val="28"/>
        </w:rPr>
      </w:pPr>
      <w:r w:rsidRPr="00F54935">
        <w:rPr>
          <w:i/>
          <w:sz w:val="28"/>
        </w:rPr>
        <w:t>Администрациям</w:t>
      </w:r>
      <w:r w:rsidRPr="00F54935">
        <w:rPr>
          <w:i/>
          <w:spacing w:val="-5"/>
          <w:sz w:val="28"/>
        </w:rPr>
        <w:t xml:space="preserve"> </w:t>
      </w:r>
      <w:r w:rsidRPr="00F54935">
        <w:rPr>
          <w:i/>
          <w:sz w:val="28"/>
        </w:rPr>
        <w:t>образовательных</w:t>
      </w:r>
      <w:r w:rsidRPr="00F54935">
        <w:rPr>
          <w:i/>
          <w:spacing w:val="-4"/>
          <w:sz w:val="28"/>
        </w:rPr>
        <w:t xml:space="preserve"> </w:t>
      </w:r>
      <w:r w:rsidRPr="00F54935">
        <w:rPr>
          <w:i/>
          <w:spacing w:val="-2"/>
          <w:sz w:val="28"/>
        </w:rPr>
        <w:t>организаций</w:t>
      </w:r>
    </w:p>
    <w:p w14:paraId="05FA54BE" w14:textId="77777777" w:rsidR="00AF73FC" w:rsidRPr="00F54935" w:rsidRDefault="00662A1C" w:rsidP="005555B9">
      <w:p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</w:rPr>
      </w:pPr>
      <w:r w:rsidRPr="00F54935">
        <w:rPr>
          <w:bCs/>
          <w:iCs/>
          <w:sz w:val="28"/>
          <w:szCs w:val="28"/>
        </w:rPr>
        <w:t>1. Осуществлять контроль за выполнением рабочей программы по литературе, федерального государственного образовательного стандарта, концепции преподавания русского языка и литературы в РФ.</w:t>
      </w:r>
    </w:p>
    <w:p w14:paraId="6F91A8B4" w14:textId="77777777" w:rsidR="00AF73FC" w:rsidRPr="00F54935" w:rsidRDefault="00662A1C" w:rsidP="005555B9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54935">
        <w:rPr>
          <w:sz w:val="28"/>
          <w:szCs w:val="28"/>
        </w:rPr>
        <w:t>2. Выявить «проблемные» для выпускников школы заданий ОГЭ по литературе. Оптимизировать работу школьных методических объединений с целью выработки единых подходов к подготовке учащихся к экзамену начиная с 5-го класса.</w:t>
      </w:r>
    </w:p>
    <w:p w14:paraId="4201FD9F" w14:textId="77777777" w:rsidR="00AF73FC" w:rsidRPr="00F54935" w:rsidRDefault="00662A1C" w:rsidP="005555B9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54935">
        <w:rPr>
          <w:sz w:val="28"/>
          <w:szCs w:val="28"/>
        </w:rPr>
        <w:t>4. Определить темы, программы внеурочной и проектной деятельности учащихся 5–9 классов с целью мотивации занятий литературоведением, расширения филологического кругозора.</w:t>
      </w:r>
    </w:p>
    <w:p w14:paraId="616B9CE5" w14:textId="77777777" w:rsidR="00AF73FC" w:rsidRPr="00F54935" w:rsidRDefault="00662A1C">
      <w:pPr>
        <w:pStyle w:val="a7"/>
        <w:tabs>
          <w:tab w:val="left" w:pos="1134"/>
        </w:tabs>
        <w:ind w:left="0" w:firstLine="709"/>
        <w:jc w:val="both"/>
        <w:rPr>
          <w:bCs/>
          <w:iCs/>
          <w:sz w:val="28"/>
          <w:szCs w:val="28"/>
          <w:lang w:eastAsia="ru-RU"/>
        </w:rPr>
      </w:pPr>
      <w:r w:rsidRPr="00F54935">
        <w:rPr>
          <w:bCs/>
          <w:iCs/>
          <w:sz w:val="28"/>
          <w:szCs w:val="28"/>
          <w:lang w:eastAsia="ru-RU"/>
        </w:rPr>
        <w:t>5. Организовать элективные курсы по подготовке к ОГЭ по литературе.</w:t>
      </w:r>
    </w:p>
    <w:p w14:paraId="57636354" w14:textId="18BBCD06" w:rsidR="00D63612" w:rsidRPr="00F54935" w:rsidRDefault="00D63612" w:rsidP="00D63612">
      <w:pPr>
        <w:pStyle w:val="a9"/>
        <w:spacing w:before="6"/>
        <w:ind w:firstLine="709"/>
        <w:jc w:val="both"/>
        <w:rPr>
          <w:bCs/>
          <w:i w:val="0"/>
          <w:sz w:val="28"/>
        </w:rPr>
      </w:pPr>
      <w:r w:rsidRPr="00F54935">
        <w:rPr>
          <w:bCs/>
          <w:i w:val="0"/>
          <w:sz w:val="28"/>
        </w:rPr>
        <w:t xml:space="preserve">6. Создать постоянно действующую онлайн-площадку для профессионального диалога учителей русского языка </w:t>
      </w:r>
      <w:proofErr w:type="gramStart"/>
      <w:r w:rsidRPr="00F54935">
        <w:rPr>
          <w:bCs/>
          <w:i w:val="0"/>
          <w:sz w:val="28"/>
        </w:rPr>
        <w:t>и  литературы</w:t>
      </w:r>
      <w:proofErr w:type="gramEnd"/>
      <w:r w:rsidRPr="00F54935">
        <w:rPr>
          <w:bCs/>
          <w:i w:val="0"/>
          <w:sz w:val="28"/>
        </w:rPr>
        <w:t xml:space="preserve">. Ее ключевыми задачами должны стать: обсуждение лучших стратегий подготовки к экзамену, мастер-классы от педагогов-наставников, подготовивших </w:t>
      </w:r>
      <w:proofErr w:type="spellStart"/>
      <w:r w:rsidRPr="00F54935">
        <w:rPr>
          <w:bCs/>
          <w:i w:val="0"/>
          <w:sz w:val="28"/>
        </w:rPr>
        <w:t>высокобалльников</w:t>
      </w:r>
      <w:proofErr w:type="spellEnd"/>
      <w:r w:rsidRPr="00F54935">
        <w:rPr>
          <w:bCs/>
          <w:i w:val="0"/>
          <w:sz w:val="28"/>
        </w:rPr>
        <w:t>, и оперативный разбор сложных методических вопросов.</w:t>
      </w:r>
    </w:p>
    <w:p w14:paraId="1AE66329" w14:textId="4A0A07A2" w:rsidR="00D63612" w:rsidRPr="00F54935" w:rsidRDefault="00D63612" w:rsidP="00D63612">
      <w:pPr>
        <w:pStyle w:val="a9"/>
        <w:spacing w:before="6"/>
        <w:ind w:firstLine="709"/>
        <w:jc w:val="both"/>
        <w:rPr>
          <w:bCs/>
          <w:i w:val="0"/>
          <w:sz w:val="28"/>
        </w:rPr>
      </w:pPr>
      <w:r w:rsidRPr="00F54935">
        <w:rPr>
          <w:bCs/>
          <w:i w:val="0"/>
          <w:sz w:val="28"/>
        </w:rPr>
        <w:t>7. Рекомендовать муниципальным методическим службам активизировать работу по поддержке педагогов в вопросах дифференцированного обучения. Целесообразно организовать серию событий (практикумы, дискуссионные клубы, вебинары), где учителя могли бы не только получить теорию, но и обменяться конкретными инструментами для работы с разными категориями учеников.</w:t>
      </w:r>
    </w:p>
    <w:p w14:paraId="190E5F1C" w14:textId="77777777" w:rsidR="00D63612" w:rsidRPr="00F54935" w:rsidRDefault="00D63612">
      <w:pPr>
        <w:pStyle w:val="a7"/>
        <w:tabs>
          <w:tab w:val="left" w:pos="1134"/>
        </w:tabs>
        <w:ind w:left="0" w:firstLine="709"/>
        <w:jc w:val="both"/>
        <w:rPr>
          <w:sz w:val="28"/>
        </w:rPr>
      </w:pPr>
    </w:p>
    <w:p w14:paraId="4F7E3C9A" w14:textId="77777777" w:rsidR="00AF73FC" w:rsidRPr="00F54935" w:rsidRDefault="00662A1C">
      <w:pPr>
        <w:pStyle w:val="a7"/>
        <w:numPr>
          <w:ilvl w:val="2"/>
          <w:numId w:val="11"/>
        </w:numPr>
        <w:tabs>
          <w:tab w:val="left" w:pos="567"/>
        </w:tabs>
        <w:ind w:hanging="427"/>
        <w:rPr>
          <w:i/>
          <w:sz w:val="28"/>
        </w:rPr>
      </w:pPr>
      <w:r w:rsidRPr="00F54935">
        <w:rPr>
          <w:i/>
          <w:sz w:val="28"/>
        </w:rPr>
        <w:t>ИПК</w:t>
      </w:r>
      <w:r w:rsidRPr="00F54935">
        <w:rPr>
          <w:i/>
          <w:spacing w:val="-4"/>
          <w:sz w:val="28"/>
        </w:rPr>
        <w:t xml:space="preserve"> </w:t>
      </w:r>
      <w:r w:rsidRPr="00F54935">
        <w:rPr>
          <w:i/>
          <w:sz w:val="28"/>
        </w:rPr>
        <w:t>/</w:t>
      </w:r>
      <w:r w:rsidRPr="00F54935">
        <w:rPr>
          <w:i/>
          <w:spacing w:val="-2"/>
          <w:sz w:val="28"/>
        </w:rPr>
        <w:t xml:space="preserve"> </w:t>
      </w:r>
      <w:r w:rsidRPr="00F54935">
        <w:rPr>
          <w:i/>
          <w:sz w:val="28"/>
        </w:rPr>
        <w:t>ИРО,</w:t>
      </w:r>
      <w:r w:rsidRPr="00F54935">
        <w:rPr>
          <w:i/>
          <w:spacing w:val="-1"/>
          <w:sz w:val="28"/>
        </w:rPr>
        <w:t xml:space="preserve"> </w:t>
      </w:r>
      <w:r w:rsidRPr="00F54935">
        <w:rPr>
          <w:i/>
          <w:sz w:val="28"/>
        </w:rPr>
        <w:t>иным</w:t>
      </w:r>
      <w:r w:rsidRPr="00F54935">
        <w:rPr>
          <w:i/>
          <w:spacing w:val="-7"/>
          <w:sz w:val="28"/>
        </w:rPr>
        <w:t xml:space="preserve"> </w:t>
      </w:r>
      <w:r w:rsidRPr="00F54935">
        <w:rPr>
          <w:i/>
          <w:sz w:val="28"/>
        </w:rPr>
        <w:t>организациям,</w:t>
      </w:r>
      <w:r w:rsidRPr="00F54935">
        <w:rPr>
          <w:i/>
          <w:spacing w:val="-5"/>
          <w:sz w:val="28"/>
        </w:rPr>
        <w:t xml:space="preserve"> </w:t>
      </w:r>
      <w:r w:rsidRPr="00F54935">
        <w:rPr>
          <w:i/>
          <w:sz w:val="28"/>
        </w:rPr>
        <w:t>реализующим</w:t>
      </w:r>
      <w:r w:rsidRPr="00F54935">
        <w:rPr>
          <w:i/>
          <w:spacing w:val="-6"/>
          <w:sz w:val="28"/>
        </w:rPr>
        <w:t xml:space="preserve"> </w:t>
      </w:r>
      <w:r w:rsidRPr="00F54935">
        <w:rPr>
          <w:i/>
          <w:sz w:val="28"/>
        </w:rPr>
        <w:t>программы</w:t>
      </w:r>
      <w:r w:rsidRPr="00F54935">
        <w:rPr>
          <w:i/>
          <w:spacing w:val="-2"/>
          <w:sz w:val="28"/>
        </w:rPr>
        <w:t xml:space="preserve"> </w:t>
      </w:r>
      <w:r w:rsidRPr="00F54935">
        <w:rPr>
          <w:i/>
          <w:sz w:val="28"/>
        </w:rPr>
        <w:t>профессионального</w:t>
      </w:r>
      <w:r w:rsidRPr="00F54935">
        <w:rPr>
          <w:i/>
          <w:spacing w:val="-2"/>
          <w:sz w:val="28"/>
        </w:rPr>
        <w:t xml:space="preserve"> </w:t>
      </w:r>
      <w:r w:rsidRPr="00F54935">
        <w:rPr>
          <w:i/>
          <w:sz w:val="28"/>
        </w:rPr>
        <w:t>развития</w:t>
      </w:r>
      <w:r w:rsidRPr="00F54935">
        <w:rPr>
          <w:i/>
          <w:spacing w:val="-4"/>
          <w:sz w:val="28"/>
        </w:rPr>
        <w:t xml:space="preserve"> </w:t>
      </w:r>
      <w:r w:rsidRPr="00F54935">
        <w:rPr>
          <w:i/>
          <w:spacing w:val="-2"/>
          <w:sz w:val="28"/>
        </w:rPr>
        <w:t>учителей</w:t>
      </w:r>
    </w:p>
    <w:p w14:paraId="2FCBC34B" w14:textId="77777777" w:rsidR="00AF73FC" w:rsidRPr="00F54935" w:rsidRDefault="00662A1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Организовать трансляцию опыта лучших практик учителей образовательных организаций, показывающих высокие результаты ОГЭ. Обеспечить объективность и качество при подготовке и проведении государственной итоговой аттестации;</w:t>
      </w:r>
    </w:p>
    <w:p w14:paraId="370FD79C" w14:textId="77777777" w:rsidR="00AF73FC" w:rsidRPr="00F54935" w:rsidRDefault="00662A1C">
      <w:pPr>
        <w:pStyle w:val="a3"/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– усилить информационно- разъяснительную работу со всеми категориями участников ОГЭ по предмету «Литература»: выпускниками, их родителями, педагогами, привлекаемыми к экзамену;</w:t>
      </w:r>
    </w:p>
    <w:p w14:paraId="75CF3A75" w14:textId="77777777" w:rsidR="00AF73FC" w:rsidRPr="00F54935" w:rsidRDefault="00662A1C">
      <w:pPr>
        <w:pStyle w:val="a3"/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– обеспечить адресный подход к повышению уровня профессионального мастерства педагогических работников, показывающих низкие образовательные результаты по литературе;</w:t>
      </w:r>
    </w:p>
    <w:p w14:paraId="2A02A2F3" w14:textId="77777777" w:rsidR="00AF73FC" w:rsidRPr="00F54935" w:rsidRDefault="00662A1C">
      <w:pPr>
        <w:pStyle w:val="a3"/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– организовать устранение профессиональных дефицитов педагогов через участие в программах повышения квалификации и закрепление наставников, из числа педагогов, показывающих высокие образовательные результаты по литературе;</w:t>
      </w:r>
    </w:p>
    <w:p w14:paraId="42321546" w14:textId="77777777" w:rsidR="00AF73FC" w:rsidRPr="00F54935" w:rsidRDefault="00662A1C">
      <w:pPr>
        <w:pStyle w:val="a3"/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>– инициировать проведение открытых уроков ведущими педагогами филологами, в том числе по наиболее сложным темам в преподавании предмета, с обязательным участием педагогов общеобразовательных организаций, где в качестве итоговой аттестации выбрана литература</w:t>
      </w:r>
    </w:p>
    <w:p w14:paraId="166705D5" w14:textId="77777777" w:rsidR="00AF73FC" w:rsidRPr="00F54935" w:rsidRDefault="00662A1C">
      <w:pPr>
        <w:pStyle w:val="a3"/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4935">
        <w:rPr>
          <w:sz w:val="28"/>
          <w:szCs w:val="28"/>
        </w:rPr>
        <w:t xml:space="preserve">– обеспечить участие в постояннодействующих методических семинарах по вопросам подготовки к итоговой аттестации на площадке ГБУ ДПО РМ «ЦНППМ «Педагог </w:t>
      </w:r>
      <w:proofErr w:type="gramStart"/>
      <w:r w:rsidRPr="00F54935">
        <w:rPr>
          <w:sz w:val="28"/>
          <w:szCs w:val="28"/>
        </w:rPr>
        <w:t>13.ру</w:t>
      </w:r>
      <w:proofErr w:type="gramEnd"/>
      <w:r w:rsidRPr="00F54935">
        <w:rPr>
          <w:sz w:val="28"/>
          <w:szCs w:val="28"/>
        </w:rPr>
        <w:t xml:space="preserve">» 100% педагогов, чьи </w:t>
      </w:r>
      <w:proofErr w:type="gramStart"/>
      <w:r w:rsidRPr="00F54935">
        <w:rPr>
          <w:sz w:val="28"/>
          <w:szCs w:val="28"/>
        </w:rPr>
        <w:t>обучающиеся  в</w:t>
      </w:r>
      <w:proofErr w:type="gramEnd"/>
      <w:r w:rsidRPr="00F54935">
        <w:rPr>
          <w:sz w:val="28"/>
          <w:szCs w:val="28"/>
        </w:rPr>
        <w:t xml:space="preserve"> качестве итоговой аттестации выбрали литературу. </w:t>
      </w:r>
    </w:p>
    <w:p w14:paraId="09578955" w14:textId="77777777" w:rsidR="00AF73FC" w:rsidRPr="00F54935" w:rsidRDefault="00AF73FC">
      <w:pPr>
        <w:pStyle w:val="a9"/>
        <w:spacing w:before="154"/>
        <w:rPr>
          <w:sz w:val="28"/>
        </w:rPr>
      </w:pPr>
    </w:p>
    <w:p w14:paraId="69F9B1A5" w14:textId="23E169D9" w:rsidR="00AF73FC" w:rsidRPr="00F54935" w:rsidRDefault="00662A1C" w:rsidP="009B4980">
      <w:pPr>
        <w:pStyle w:val="3"/>
        <w:numPr>
          <w:ilvl w:val="1"/>
          <w:numId w:val="11"/>
        </w:numPr>
        <w:ind w:left="426" w:hanging="426"/>
      </w:pPr>
      <w:bookmarkStart w:id="8" w:name="4.3._…по_другим_направлениям_(при_наличи"/>
      <w:bookmarkEnd w:id="8"/>
      <w:r w:rsidRPr="00F54935">
        <w:t>…по</w:t>
      </w:r>
      <w:r w:rsidRPr="00F54935">
        <w:rPr>
          <w:spacing w:val="-1"/>
        </w:rPr>
        <w:t xml:space="preserve"> </w:t>
      </w:r>
      <w:r w:rsidRPr="00F54935">
        <w:t>другим</w:t>
      </w:r>
      <w:r w:rsidRPr="00F54935">
        <w:rPr>
          <w:spacing w:val="-5"/>
        </w:rPr>
        <w:t xml:space="preserve"> </w:t>
      </w:r>
      <w:r w:rsidRPr="00F54935">
        <w:t>направлениям</w:t>
      </w:r>
      <w:r w:rsidRPr="00F54935">
        <w:rPr>
          <w:spacing w:val="-6"/>
        </w:rPr>
        <w:t xml:space="preserve"> </w:t>
      </w:r>
      <w:r w:rsidRPr="00F54935">
        <w:t xml:space="preserve">(при </w:t>
      </w:r>
      <w:r w:rsidRPr="00F54935">
        <w:rPr>
          <w:spacing w:val="-2"/>
        </w:rPr>
        <w:t>наличии)</w:t>
      </w:r>
    </w:p>
    <w:p w14:paraId="0DEF34AD" w14:textId="77777777" w:rsidR="009B4980" w:rsidRDefault="009B4980" w:rsidP="00D63612">
      <w:pPr>
        <w:pStyle w:val="a9"/>
        <w:tabs>
          <w:tab w:val="left" w:pos="993"/>
        </w:tabs>
        <w:ind w:firstLine="709"/>
        <w:jc w:val="both"/>
        <w:rPr>
          <w:bCs/>
          <w:i w:val="0"/>
          <w:sz w:val="28"/>
        </w:rPr>
      </w:pPr>
    </w:p>
    <w:p w14:paraId="2AD1D8BF" w14:textId="71C782BB" w:rsidR="00D63612" w:rsidRPr="00F54935" w:rsidRDefault="00D63612" w:rsidP="00D63612">
      <w:pPr>
        <w:pStyle w:val="a9"/>
        <w:tabs>
          <w:tab w:val="left" w:pos="993"/>
        </w:tabs>
        <w:ind w:firstLine="709"/>
        <w:jc w:val="both"/>
        <w:rPr>
          <w:bCs/>
          <w:i w:val="0"/>
          <w:sz w:val="28"/>
        </w:rPr>
      </w:pPr>
      <w:r w:rsidRPr="00F54935">
        <w:rPr>
          <w:bCs/>
          <w:i w:val="0"/>
          <w:sz w:val="28"/>
        </w:rPr>
        <w:t>1.</w:t>
      </w:r>
      <w:r w:rsidRPr="00F54935">
        <w:rPr>
          <w:bCs/>
          <w:i w:val="0"/>
          <w:sz w:val="28"/>
        </w:rPr>
        <w:tab/>
        <w:t>Проведение регулярных онлайн-консультаций с акцентом на современные вызовы в преподавании предмета, подготовку к ОГЭ для учителей русского языка и литературы в период 2025-2026 учебного года.</w:t>
      </w:r>
    </w:p>
    <w:p w14:paraId="4F74D341" w14:textId="77777777" w:rsidR="00D63612" w:rsidRPr="00F54935" w:rsidRDefault="00D63612" w:rsidP="00D63612">
      <w:pPr>
        <w:pStyle w:val="a9"/>
        <w:tabs>
          <w:tab w:val="left" w:pos="993"/>
        </w:tabs>
        <w:ind w:firstLine="709"/>
        <w:jc w:val="both"/>
        <w:rPr>
          <w:bCs/>
          <w:i w:val="0"/>
          <w:sz w:val="28"/>
        </w:rPr>
      </w:pPr>
      <w:r w:rsidRPr="00F54935">
        <w:rPr>
          <w:bCs/>
          <w:i w:val="0"/>
          <w:sz w:val="28"/>
        </w:rPr>
        <w:t>2.</w:t>
      </w:r>
      <w:r w:rsidRPr="00F54935">
        <w:rPr>
          <w:bCs/>
          <w:i w:val="0"/>
          <w:sz w:val="28"/>
        </w:rPr>
        <w:tab/>
        <w:t>Выездные мероприятия («педагогические десанты») для распространения эффективных практик, обмена опытом и работы с педагогами в районах Республики Мордовия.</w:t>
      </w:r>
    </w:p>
    <w:p w14:paraId="2D38A6D2" w14:textId="4FD94379" w:rsidR="00AF73FC" w:rsidRPr="00F54935" w:rsidRDefault="00D63612" w:rsidP="000550A1">
      <w:pPr>
        <w:pStyle w:val="a9"/>
        <w:tabs>
          <w:tab w:val="left" w:pos="993"/>
        </w:tabs>
        <w:ind w:firstLine="709"/>
        <w:jc w:val="both"/>
        <w:rPr>
          <w:bCs/>
          <w:i w:val="0"/>
          <w:sz w:val="28"/>
        </w:rPr>
      </w:pPr>
      <w:r w:rsidRPr="00F54935">
        <w:rPr>
          <w:bCs/>
          <w:i w:val="0"/>
          <w:sz w:val="28"/>
        </w:rPr>
        <w:t>3.</w:t>
      </w:r>
      <w:r w:rsidRPr="00F54935">
        <w:rPr>
          <w:bCs/>
          <w:i w:val="0"/>
          <w:sz w:val="28"/>
        </w:rPr>
        <w:tab/>
        <w:t>Закрепление опытных педагогов за молодыми учителями для помощи в проектировании уроков, использовании информационных технологий и работе с различными категориями обучающихся. Проведение мероприятий в формате «Дней молодого педагога», круглых столов и стажировок на базе школ-лидеров.</w:t>
      </w:r>
    </w:p>
    <w:sectPr w:rsidR="00AF73FC" w:rsidRPr="00F54935" w:rsidSect="00D86055">
      <w:footerReference w:type="default" r:id="rId7"/>
      <w:pgSz w:w="16840" w:h="11910" w:orient="landscape"/>
      <w:pgMar w:top="1180" w:right="566" w:bottom="920" w:left="1559" w:header="0" w:footer="7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75052" w14:textId="77777777" w:rsidR="00E01500" w:rsidRDefault="00E01500">
      <w:r>
        <w:separator/>
      </w:r>
    </w:p>
  </w:endnote>
  <w:endnote w:type="continuationSeparator" w:id="0">
    <w:p w14:paraId="674C7937" w14:textId="77777777" w:rsidR="00E01500" w:rsidRDefault="00E0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7C0BF" w14:textId="183C7E38" w:rsidR="00662A1C" w:rsidRDefault="00000000">
    <w:pPr>
      <w:pStyle w:val="a9"/>
      <w:spacing w:line="14" w:lineRule="auto"/>
      <w:rPr>
        <w:i w:val="0"/>
        <w:sz w:val="20"/>
      </w:rPr>
    </w:pPr>
    <w:r>
      <w:rPr>
        <w:noProof/>
      </w:rPr>
      <w:pict w14:anchorId="4AF1DB6D">
        <v:rect id="shape2049" o:spid="_x0000_s1025" style="position:absolute;margin-left:787.4pt;margin-top:548pt;width:16.05pt;height:13.05pt;z-index:-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" filled="f" stroked="f">
          <v:textbox style="mso-next-textbox:#shape2049" inset="0,0,0,0">
            <w:txbxContent>
              <w:p w14:paraId="648DAFD0" w14:textId="77777777" w:rsidR="00662A1C" w:rsidRDefault="00662A1C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>
                  <w:rPr>
                    <w:rFonts w:ascii="Calibri"/>
                    <w:spacing w:val="-5"/>
                  </w:rPr>
                  <w:t>10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E6AF0" w14:textId="77777777" w:rsidR="00E01500" w:rsidRDefault="00E01500">
      <w:r>
        <w:separator/>
      </w:r>
    </w:p>
  </w:footnote>
  <w:footnote w:type="continuationSeparator" w:id="0">
    <w:p w14:paraId="48539C8D" w14:textId="77777777" w:rsidR="00E01500" w:rsidRDefault="00E0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25A04"/>
    <w:multiLevelType w:val="hybridMultilevel"/>
    <w:tmpl w:val="4D787C74"/>
    <w:lvl w:ilvl="0" w:tplc="E9FAD6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3154D03"/>
    <w:multiLevelType w:val="hybridMultilevel"/>
    <w:tmpl w:val="0D88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63C02"/>
    <w:multiLevelType w:val="hybridMultilevel"/>
    <w:tmpl w:val="C89C9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905FF"/>
    <w:multiLevelType w:val="multilevel"/>
    <w:tmpl w:val="792AC88A"/>
    <w:lvl w:ilvl="0">
      <w:start w:val="4"/>
      <w:numFmt w:val="decimal"/>
      <w:lvlText w:val="%1"/>
      <w:lvlJc w:val="left"/>
      <w:pPr>
        <w:ind w:left="707" w:hanging="567"/>
      </w:pPr>
      <w:rPr>
        <w:rFonts w:hint="default"/>
        <w:lang w:val="ru-RU" w:eastAsia="en-US"/>
      </w:rPr>
    </w:lvl>
    <w:lvl w:ilvl="1">
      <w:start w:val="1"/>
      <w:numFmt w:val="decimal"/>
      <w:lvlText w:val="%1.%2."/>
      <w:lvlJc w:val="left"/>
      <w:pPr>
        <w:ind w:left="707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8"/>
        <w:szCs w:val="28"/>
        <w:lang w:val="ru-RU" w:eastAsia="en-US"/>
      </w:rPr>
    </w:lvl>
    <w:lvl w:ilvl="2">
      <w:numFmt w:val="bullet"/>
      <w:lvlText w:val="o"/>
      <w:lvlJc w:val="left"/>
      <w:pPr>
        <w:ind w:left="567" w:hanging="4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/>
      </w:rPr>
    </w:lvl>
    <w:lvl w:ilvl="3">
      <w:numFmt w:val="bullet"/>
      <w:lvlText w:val="•"/>
      <w:lvlJc w:val="left"/>
      <w:pPr>
        <w:ind w:left="3814" w:hanging="428"/>
      </w:pPr>
      <w:rPr>
        <w:rFonts w:hint="default"/>
        <w:lang w:val="ru-RU" w:eastAsia="en-US"/>
      </w:rPr>
    </w:lvl>
    <w:lvl w:ilvl="4">
      <w:numFmt w:val="bullet"/>
      <w:lvlText w:val="•"/>
      <w:lvlJc w:val="left"/>
      <w:pPr>
        <w:ind w:left="5371" w:hanging="428"/>
      </w:pPr>
      <w:rPr>
        <w:rFonts w:hint="default"/>
        <w:lang w:val="ru-RU" w:eastAsia="en-US"/>
      </w:rPr>
    </w:lvl>
    <w:lvl w:ilvl="5">
      <w:numFmt w:val="bullet"/>
      <w:lvlText w:val="•"/>
      <w:lvlJc w:val="left"/>
      <w:pPr>
        <w:ind w:left="6928" w:hanging="428"/>
      </w:pPr>
      <w:rPr>
        <w:rFonts w:hint="default"/>
        <w:lang w:val="ru-RU" w:eastAsia="en-US"/>
      </w:rPr>
    </w:lvl>
    <w:lvl w:ilvl="6">
      <w:numFmt w:val="bullet"/>
      <w:lvlText w:val="•"/>
      <w:lvlJc w:val="left"/>
      <w:pPr>
        <w:ind w:left="8485" w:hanging="428"/>
      </w:pPr>
      <w:rPr>
        <w:rFonts w:hint="default"/>
        <w:lang w:val="ru-RU" w:eastAsia="en-US"/>
      </w:rPr>
    </w:lvl>
    <w:lvl w:ilvl="7">
      <w:numFmt w:val="bullet"/>
      <w:lvlText w:val="•"/>
      <w:lvlJc w:val="left"/>
      <w:pPr>
        <w:ind w:left="10042" w:hanging="428"/>
      </w:pPr>
      <w:rPr>
        <w:rFonts w:hint="default"/>
        <w:lang w:val="ru-RU" w:eastAsia="en-US"/>
      </w:rPr>
    </w:lvl>
    <w:lvl w:ilvl="8">
      <w:numFmt w:val="bullet"/>
      <w:lvlText w:val="•"/>
      <w:lvlJc w:val="left"/>
      <w:pPr>
        <w:ind w:left="11599" w:hanging="428"/>
      </w:pPr>
      <w:rPr>
        <w:rFonts w:hint="default"/>
        <w:lang w:val="ru-RU" w:eastAsia="en-US"/>
      </w:rPr>
    </w:lvl>
  </w:abstractNum>
  <w:abstractNum w:abstractNumId="4" w15:restartNumberingAfterBreak="0">
    <w:nsid w:val="2F1D28C2"/>
    <w:multiLevelType w:val="hybridMultilevel"/>
    <w:tmpl w:val="C494E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504BE"/>
    <w:multiLevelType w:val="hybridMultilevel"/>
    <w:tmpl w:val="184A241C"/>
    <w:lvl w:ilvl="0" w:tplc="93546B88">
      <w:numFmt w:val="bullet"/>
      <w:lvlText w:val="o"/>
      <w:lvlJc w:val="left"/>
      <w:pPr>
        <w:ind w:left="567" w:hanging="4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/>
      </w:rPr>
    </w:lvl>
    <w:lvl w:ilvl="1" w:tplc="A210E3F6">
      <w:numFmt w:val="bullet"/>
      <w:lvlText w:val="•"/>
      <w:lvlJc w:val="left"/>
      <w:pPr>
        <w:ind w:left="1975" w:hanging="428"/>
      </w:pPr>
      <w:rPr>
        <w:rFonts w:hint="default"/>
        <w:lang w:val="ru-RU" w:eastAsia="en-US"/>
      </w:rPr>
    </w:lvl>
    <w:lvl w:ilvl="2" w:tplc="DDF49ECA">
      <w:numFmt w:val="bullet"/>
      <w:lvlText w:val="•"/>
      <w:lvlJc w:val="left"/>
      <w:pPr>
        <w:ind w:left="3390" w:hanging="428"/>
      </w:pPr>
      <w:rPr>
        <w:rFonts w:hint="default"/>
        <w:lang w:val="ru-RU" w:eastAsia="en-US"/>
      </w:rPr>
    </w:lvl>
    <w:lvl w:ilvl="3" w:tplc="5734E7FE">
      <w:numFmt w:val="bullet"/>
      <w:lvlText w:val="•"/>
      <w:lvlJc w:val="left"/>
      <w:pPr>
        <w:ind w:left="4806" w:hanging="428"/>
      </w:pPr>
      <w:rPr>
        <w:rFonts w:hint="default"/>
        <w:lang w:val="ru-RU" w:eastAsia="en-US"/>
      </w:rPr>
    </w:lvl>
    <w:lvl w:ilvl="4" w:tplc="8632C99E">
      <w:numFmt w:val="bullet"/>
      <w:lvlText w:val="•"/>
      <w:lvlJc w:val="left"/>
      <w:pPr>
        <w:ind w:left="6221" w:hanging="428"/>
      </w:pPr>
      <w:rPr>
        <w:rFonts w:hint="default"/>
        <w:lang w:val="ru-RU" w:eastAsia="en-US"/>
      </w:rPr>
    </w:lvl>
    <w:lvl w:ilvl="5" w:tplc="5470BBC2">
      <w:numFmt w:val="bullet"/>
      <w:lvlText w:val="•"/>
      <w:lvlJc w:val="left"/>
      <w:pPr>
        <w:ind w:left="7636" w:hanging="428"/>
      </w:pPr>
      <w:rPr>
        <w:rFonts w:hint="default"/>
        <w:lang w:val="ru-RU" w:eastAsia="en-US"/>
      </w:rPr>
    </w:lvl>
    <w:lvl w:ilvl="6" w:tplc="9F864C6E">
      <w:numFmt w:val="bullet"/>
      <w:lvlText w:val="•"/>
      <w:lvlJc w:val="left"/>
      <w:pPr>
        <w:ind w:left="9052" w:hanging="428"/>
      </w:pPr>
      <w:rPr>
        <w:rFonts w:hint="default"/>
        <w:lang w:val="ru-RU" w:eastAsia="en-US"/>
      </w:rPr>
    </w:lvl>
    <w:lvl w:ilvl="7" w:tplc="97C4DF6A">
      <w:numFmt w:val="bullet"/>
      <w:lvlText w:val="•"/>
      <w:lvlJc w:val="left"/>
      <w:pPr>
        <w:ind w:left="10467" w:hanging="428"/>
      </w:pPr>
      <w:rPr>
        <w:rFonts w:hint="default"/>
        <w:lang w:val="ru-RU" w:eastAsia="en-US"/>
      </w:rPr>
    </w:lvl>
    <w:lvl w:ilvl="8" w:tplc="64602FC2">
      <w:numFmt w:val="bullet"/>
      <w:lvlText w:val="•"/>
      <w:lvlJc w:val="left"/>
      <w:pPr>
        <w:ind w:left="11882" w:hanging="428"/>
      </w:pPr>
      <w:rPr>
        <w:rFonts w:hint="default"/>
        <w:lang w:val="ru-RU" w:eastAsia="en-US"/>
      </w:rPr>
    </w:lvl>
  </w:abstractNum>
  <w:abstractNum w:abstractNumId="6" w15:restartNumberingAfterBreak="0">
    <w:nsid w:val="37E045EF"/>
    <w:multiLevelType w:val="multilevel"/>
    <w:tmpl w:val="37BA32D4"/>
    <w:lvl w:ilvl="0">
      <w:start w:val="3"/>
      <w:numFmt w:val="decimal"/>
      <w:lvlText w:val="%1"/>
      <w:lvlJc w:val="left"/>
      <w:pPr>
        <w:ind w:left="567" w:hanging="432"/>
      </w:pPr>
      <w:rPr>
        <w:rFonts w:hint="default"/>
        <w:lang w:val="ru-RU" w:eastAsia="en-US"/>
      </w:rPr>
    </w:lvl>
    <w:lvl w:ilvl="1">
      <w:start w:val="1"/>
      <w:numFmt w:val="decimal"/>
      <w:lvlText w:val="%1.%2."/>
      <w:lvlJc w:val="left"/>
      <w:pPr>
        <w:ind w:left="567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/>
      </w:rPr>
    </w:lvl>
    <w:lvl w:ilvl="2">
      <w:start w:val="1"/>
      <w:numFmt w:val="decimal"/>
      <w:lvlText w:val="%1.%2.%3."/>
      <w:lvlJc w:val="left"/>
      <w:pPr>
        <w:ind w:left="2973" w:hanging="104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/>
      </w:rPr>
    </w:lvl>
    <w:lvl w:ilvl="3">
      <w:start w:val="1"/>
      <w:numFmt w:val="decimal"/>
      <w:lvlText w:val="%1.%2.%3.%4."/>
      <w:lvlJc w:val="left"/>
      <w:pPr>
        <w:ind w:left="3679" w:hanging="13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/>
      </w:rPr>
    </w:lvl>
    <w:lvl w:ilvl="4">
      <w:numFmt w:val="bullet"/>
      <w:lvlText w:val="•"/>
      <w:lvlJc w:val="left"/>
      <w:pPr>
        <w:ind w:left="6438" w:hanging="1388"/>
      </w:pPr>
      <w:rPr>
        <w:rFonts w:hint="default"/>
        <w:lang w:val="ru-RU" w:eastAsia="en-US"/>
      </w:rPr>
    </w:lvl>
    <w:lvl w:ilvl="5">
      <w:numFmt w:val="bullet"/>
      <w:lvlText w:val="•"/>
      <w:lvlJc w:val="left"/>
      <w:pPr>
        <w:ind w:left="7817" w:hanging="1388"/>
      </w:pPr>
      <w:rPr>
        <w:rFonts w:hint="default"/>
        <w:lang w:val="ru-RU" w:eastAsia="en-US"/>
      </w:rPr>
    </w:lvl>
    <w:lvl w:ilvl="6">
      <w:numFmt w:val="bullet"/>
      <w:lvlText w:val="•"/>
      <w:lvlJc w:val="left"/>
      <w:pPr>
        <w:ind w:left="9196" w:hanging="1388"/>
      </w:pPr>
      <w:rPr>
        <w:rFonts w:hint="default"/>
        <w:lang w:val="ru-RU" w:eastAsia="en-US"/>
      </w:rPr>
    </w:lvl>
    <w:lvl w:ilvl="7">
      <w:numFmt w:val="bullet"/>
      <w:lvlText w:val="•"/>
      <w:lvlJc w:val="left"/>
      <w:pPr>
        <w:ind w:left="10575" w:hanging="1388"/>
      </w:pPr>
      <w:rPr>
        <w:rFonts w:hint="default"/>
        <w:lang w:val="ru-RU" w:eastAsia="en-US"/>
      </w:rPr>
    </w:lvl>
    <w:lvl w:ilvl="8">
      <w:numFmt w:val="bullet"/>
      <w:lvlText w:val="•"/>
      <w:lvlJc w:val="left"/>
      <w:pPr>
        <w:ind w:left="11955" w:hanging="1388"/>
      </w:pPr>
      <w:rPr>
        <w:rFonts w:hint="default"/>
        <w:lang w:val="ru-RU" w:eastAsia="en-US"/>
      </w:rPr>
    </w:lvl>
  </w:abstractNum>
  <w:abstractNum w:abstractNumId="7" w15:restartNumberingAfterBreak="0">
    <w:nsid w:val="3C247EF2"/>
    <w:multiLevelType w:val="hybridMultilevel"/>
    <w:tmpl w:val="1BF83E5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51275A"/>
    <w:multiLevelType w:val="hybridMultilevel"/>
    <w:tmpl w:val="A68605E2"/>
    <w:lvl w:ilvl="0" w:tplc="E9FAD6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3524C0"/>
    <w:multiLevelType w:val="multilevel"/>
    <w:tmpl w:val="30963AEE"/>
    <w:lvl w:ilvl="0">
      <w:start w:val="2"/>
      <w:numFmt w:val="decimal"/>
      <w:lvlText w:val="%1"/>
      <w:lvlJc w:val="left"/>
      <w:pPr>
        <w:ind w:left="567" w:hanging="432"/>
      </w:pPr>
      <w:rPr>
        <w:rFonts w:hint="default"/>
        <w:lang w:val="ru-RU" w:eastAsia="en-US"/>
      </w:rPr>
    </w:lvl>
    <w:lvl w:ilvl="1">
      <w:start w:val="1"/>
      <w:numFmt w:val="decimal"/>
      <w:lvlText w:val="%1.%2."/>
      <w:lvlJc w:val="left"/>
      <w:pPr>
        <w:ind w:left="567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/>
      </w:rPr>
    </w:lvl>
    <w:lvl w:ilvl="2">
      <w:numFmt w:val="bullet"/>
      <w:lvlText w:val="o"/>
      <w:lvlJc w:val="left"/>
      <w:pPr>
        <w:ind w:left="851" w:hanging="42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/>
      </w:rPr>
    </w:lvl>
    <w:lvl w:ilvl="3">
      <w:numFmt w:val="bullet"/>
      <w:lvlText w:val="•"/>
      <w:lvlJc w:val="left"/>
      <w:pPr>
        <w:ind w:left="3938" w:hanging="423"/>
      </w:pPr>
      <w:rPr>
        <w:rFonts w:hint="default"/>
        <w:lang w:val="ru-RU" w:eastAsia="en-US"/>
      </w:rPr>
    </w:lvl>
    <w:lvl w:ilvl="4">
      <w:numFmt w:val="bullet"/>
      <w:lvlText w:val="•"/>
      <w:lvlJc w:val="left"/>
      <w:pPr>
        <w:ind w:left="5477" w:hanging="423"/>
      </w:pPr>
      <w:rPr>
        <w:rFonts w:hint="default"/>
        <w:lang w:val="ru-RU" w:eastAsia="en-US"/>
      </w:rPr>
    </w:lvl>
    <w:lvl w:ilvl="5">
      <w:numFmt w:val="bullet"/>
      <w:lvlText w:val="•"/>
      <w:lvlJc w:val="left"/>
      <w:pPr>
        <w:ind w:left="7017" w:hanging="423"/>
      </w:pPr>
      <w:rPr>
        <w:rFonts w:hint="default"/>
        <w:lang w:val="ru-RU" w:eastAsia="en-US"/>
      </w:rPr>
    </w:lvl>
    <w:lvl w:ilvl="6">
      <w:numFmt w:val="bullet"/>
      <w:lvlText w:val="•"/>
      <w:lvlJc w:val="left"/>
      <w:pPr>
        <w:ind w:left="8556" w:hanging="423"/>
      </w:pPr>
      <w:rPr>
        <w:rFonts w:hint="default"/>
        <w:lang w:val="ru-RU" w:eastAsia="en-US"/>
      </w:rPr>
    </w:lvl>
    <w:lvl w:ilvl="7">
      <w:numFmt w:val="bullet"/>
      <w:lvlText w:val="•"/>
      <w:lvlJc w:val="left"/>
      <w:pPr>
        <w:ind w:left="10095" w:hanging="423"/>
      </w:pPr>
      <w:rPr>
        <w:rFonts w:hint="default"/>
        <w:lang w:val="ru-RU" w:eastAsia="en-US"/>
      </w:rPr>
    </w:lvl>
    <w:lvl w:ilvl="8">
      <w:numFmt w:val="bullet"/>
      <w:lvlText w:val="•"/>
      <w:lvlJc w:val="left"/>
      <w:pPr>
        <w:ind w:left="11634" w:hanging="423"/>
      </w:pPr>
      <w:rPr>
        <w:rFonts w:hint="default"/>
        <w:lang w:val="ru-RU" w:eastAsia="en-US"/>
      </w:rPr>
    </w:lvl>
  </w:abstractNum>
  <w:abstractNum w:abstractNumId="10" w15:restartNumberingAfterBreak="0">
    <w:nsid w:val="5212454C"/>
    <w:multiLevelType w:val="hybridMultilevel"/>
    <w:tmpl w:val="722EC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C592E"/>
    <w:multiLevelType w:val="multilevel"/>
    <w:tmpl w:val="19C2888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2" w15:restartNumberingAfterBreak="0">
    <w:nsid w:val="55427B2D"/>
    <w:multiLevelType w:val="hybridMultilevel"/>
    <w:tmpl w:val="771CE7D6"/>
    <w:lvl w:ilvl="0" w:tplc="9766A816">
      <w:numFmt w:val="bullet"/>
      <w:lvlText w:val="o"/>
      <w:lvlJc w:val="left"/>
      <w:pPr>
        <w:ind w:left="1571" w:hanging="34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/>
      </w:rPr>
    </w:lvl>
    <w:lvl w:ilvl="1" w:tplc="E61EA214">
      <w:numFmt w:val="bullet"/>
      <w:lvlText w:val="•"/>
      <w:lvlJc w:val="left"/>
      <w:pPr>
        <w:ind w:left="2893" w:hanging="346"/>
      </w:pPr>
      <w:rPr>
        <w:rFonts w:hint="default"/>
        <w:lang w:val="ru-RU" w:eastAsia="en-US"/>
      </w:rPr>
    </w:lvl>
    <w:lvl w:ilvl="2" w:tplc="63C4BA72">
      <w:numFmt w:val="bullet"/>
      <w:lvlText w:val="•"/>
      <w:lvlJc w:val="left"/>
      <w:pPr>
        <w:ind w:left="4206" w:hanging="346"/>
      </w:pPr>
      <w:rPr>
        <w:rFonts w:hint="default"/>
        <w:lang w:val="ru-RU" w:eastAsia="en-US"/>
      </w:rPr>
    </w:lvl>
    <w:lvl w:ilvl="3" w:tplc="48B831FE">
      <w:numFmt w:val="bullet"/>
      <w:lvlText w:val="•"/>
      <w:lvlJc w:val="left"/>
      <w:pPr>
        <w:ind w:left="5520" w:hanging="346"/>
      </w:pPr>
      <w:rPr>
        <w:rFonts w:hint="default"/>
        <w:lang w:val="ru-RU" w:eastAsia="en-US"/>
      </w:rPr>
    </w:lvl>
    <w:lvl w:ilvl="4" w:tplc="3CF052BA">
      <w:numFmt w:val="bullet"/>
      <w:lvlText w:val="•"/>
      <w:lvlJc w:val="left"/>
      <w:pPr>
        <w:ind w:left="6833" w:hanging="346"/>
      </w:pPr>
      <w:rPr>
        <w:rFonts w:hint="default"/>
        <w:lang w:val="ru-RU" w:eastAsia="en-US"/>
      </w:rPr>
    </w:lvl>
    <w:lvl w:ilvl="5" w:tplc="0A50EECC">
      <w:numFmt w:val="bullet"/>
      <w:lvlText w:val="•"/>
      <w:lvlJc w:val="left"/>
      <w:pPr>
        <w:ind w:left="8146" w:hanging="346"/>
      </w:pPr>
      <w:rPr>
        <w:rFonts w:hint="default"/>
        <w:lang w:val="ru-RU" w:eastAsia="en-US"/>
      </w:rPr>
    </w:lvl>
    <w:lvl w:ilvl="6" w:tplc="B566B84A">
      <w:numFmt w:val="bullet"/>
      <w:lvlText w:val="•"/>
      <w:lvlJc w:val="left"/>
      <w:pPr>
        <w:ind w:left="9460" w:hanging="346"/>
      </w:pPr>
      <w:rPr>
        <w:rFonts w:hint="default"/>
        <w:lang w:val="ru-RU" w:eastAsia="en-US"/>
      </w:rPr>
    </w:lvl>
    <w:lvl w:ilvl="7" w:tplc="6832B390">
      <w:numFmt w:val="bullet"/>
      <w:lvlText w:val="•"/>
      <w:lvlJc w:val="left"/>
      <w:pPr>
        <w:ind w:left="10773" w:hanging="346"/>
      </w:pPr>
      <w:rPr>
        <w:rFonts w:hint="default"/>
        <w:lang w:val="ru-RU" w:eastAsia="en-US"/>
      </w:rPr>
    </w:lvl>
    <w:lvl w:ilvl="8" w:tplc="44F6E796">
      <w:numFmt w:val="bullet"/>
      <w:lvlText w:val="•"/>
      <w:lvlJc w:val="left"/>
      <w:pPr>
        <w:ind w:left="12086" w:hanging="346"/>
      </w:pPr>
      <w:rPr>
        <w:rFonts w:hint="default"/>
        <w:lang w:val="ru-RU" w:eastAsia="en-US"/>
      </w:rPr>
    </w:lvl>
  </w:abstractNum>
  <w:abstractNum w:abstractNumId="13" w15:restartNumberingAfterBreak="0">
    <w:nsid w:val="57A81308"/>
    <w:multiLevelType w:val="multilevel"/>
    <w:tmpl w:val="9580FBB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4" w15:restartNumberingAfterBreak="0">
    <w:nsid w:val="60B83074"/>
    <w:multiLevelType w:val="hybridMultilevel"/>
    <w:tmpl w:val="3306DBE8"/>
    <w:lvl w:ilvl="0" w:tplc="15187F9E">
      <w:numFmt w:val="bullet"/>
      <w:lvlText w:val=""/>
      <w:lvlJc w:val="left"/>
      <w:pPr>
        <w:ind w:left="13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/>
      </w:rPr>
    </w:lvl>
    <w:lvl w:ilvl="1" w:tplc="38FEEC30">
      <w:numFmt w:val="bullet"/>
      <w:lvlText w:val="•"/>
      <w:lvlJc w:val="left"/>
      <w:pPr>
        <w:ind w:left="2731" w:hanging="360"/>
      </w:pPr>
      <w:rPr>
        <w:rFonts w:hint="default"/>
        <w:lang w:val="ru-RU" w:eastAsia="en-US"/>
      </w:rPr>
    </w:lvl>
    <w:lvl w:ilvl="2" w:tplc="B3BC9F88">
      <w:numFmt w:val="bullet"/>
      <w:lvlText w:val="•"/>
      <w:lvlJc w:val="left"/>
      <w:pPr>
        <w:ind w:left="4062" w:hanging="360"/>
      </w:pPr>
      <w:rPr>
        <w:rFonts w:hint="default"/>
        <w:lang w:val="ru-RU" w:eastAsia="en-US"/>
      </w:rPr>
    </w:lvl>
    <w:lvl w:ilvl="3" w:tplc="D34A6514">
      <w:numFmt w:val="bullet"/>
      <w:lvlText w:val="•"/>
      <w:lvlJc w:val="left"/>
      <w:pPr>
        <w:ind w:left="5394" w:hanging="360"/>
      </w:pPr>
      <w:rPr>
        <w:rFonts w:hint="default"/>
        <w:lang w:val="ru-RU" w:eastAsia="en-US"/>
      </w:rPr>
    </w:lvl>
    <w:lvl w:ilvl="4" w:tplc="24368544">
      <w:numFmt w:val="bullet"/>
      <w:lvlText w:val="•"/>
      <w:lvlJc w:val="left"/>
      <w:pPr>
        <w:ind w:left="6725" w:hanging="360"/>
      </w:pPr>
      <w:rPr>
        <w:rFonts w:hint="default"/>
        <w:lang w:val="ru-RU" w:eastAsia="en-US"/>
      </w:rPr>
    </w:lvl>
    <w:lvl w:ilvl="5" w:tplc="14929478">
      <w:numFmt w:val="bullet"/>
      <w:lvlText w:val="•"/>
      <w:lvlJc w:val="left"/>
      <w:pPr>
        <w:ind w:left="8056" w:hanging="360"/>
      </w:pPr>
      <w:rPr>
        <w:rFonts w:hint="default"/>
        <w:lang w:val="ru-RU" w:eastAsia="en-US"/>
      </w:rPr>
    </w:lvl>
    <w:lvl w:ilvl="6" w:tplc="40DCACCC">
      <w:numFmt w:val="bullet"/>
      <w:lvlText w:val="•"/>
      <w:lvlJc w:val="left"/>
      <w:pPr>
        <w:ind w:left="9388" w:hanging="360"/>
      </w:pPr>
      <w:rPr>
        <w:rFonts w:hint="default"/>
        <w:lang w:val="ru-RU" w:eastAsia="en-US"/>
      </w:rPr>
    </w:lvl>
    <w:lvl w:ilvl="7" w:tplc="A600D3EE">
      <w:numFmt w:val="bullet"/>
      <w:lvlText w:val="•"/>
      <w:lvlJc w:val="left"/>
      <w:pPr>
        <w:ind w:left="10719" w:hanging="360"/>
      </w:pPr>
      <w:rPr>
        <w:rFonts w:hint="default"/>
        <w:lang w:val="ru-RU" w:eastAsia="en-US"/>
      </w:rPr>
    </w:lvl>
    <w:lvl w:ilvl="8" w:tplc="E0720338">
      <w:numFmt w:val="bullet"/>
      <w:lvlText w:val="•"/>
      <w:lvlJc w:val="left"/>
      <w:pPr>
        <w:ind w:left="12050" w:hanging="360"/>
      </w:pPr>
      <w:rPr>
        <w:rFonts w:hint="default"/>
        <w:lang w:val="ru-RU" w:eastAsia="en-US"/>
      </w:rPr>
    </w:lvl>
  </w:abstractNum>
  <w:abstractNum w:abstractNumId="15" w15:restartNumberingAfterBreak="0">
    <w:nsid w:val="631C00CC"/>
    <w:multiLevelType w:val="hybridMultilevel"/>
    <w:tmpl w:val="5D5E6E3A"/>
    <w:lvl w:ilvl="0" w:tplc="E9FAD60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3AA2A0E"/>
    <w:multiLevelType w:val="multilevel"/>
    <w:tmpl w:val="61A8DAFE"/>
    <w:lvl w:ilvl="0">
      <w:start w:val="1"/>
      <w:numFmt w:val="decimal"/>
      <w:lvlText w:val="%1"/>
      <w:lvlJc w:val="left"/>
      <w:pPr>
        <w:ind w:left="639" w:hanging="500"/>
      </w:pPr>
      <w:rPr>
        <w:rFonts w:hint="default"/>
        <w:lang w:val="ru-RU" w:eastAsia="en-US"/>
      </w:rPr>
    </w:lvl>
    <w:lvl w:ilvl="1">
      <w:start w:val="1"/>
      <w:numFmt w:val="decimal"/>
      <w:lvlText w:val="%1.%2."/>
      <w:lvlJc w:val="left"/>
      <w:pPr>
        <w:ind w:left="639" w:hanging="5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8"/>
        <w:szCs w:val="28"/>
        <w:lang w:val="ru-RU" w:eastAsia="en-US"/>
      </w:rPr>
    </w:lvl>
    <w:lvl w:ilvl="2">
      <w:numFmt w:val="bullet"/>
      <w:lvlText w:val="•"/>
      <w:lvlJc w:val="left"/>
      <w:pPr>
        <w:ind w:left="2391" w:hanging="500"/>
      </w:pPr>
      <w:rPr>
        <w:rFonts w:hint="default"/>
        <w:lang w:val="ru-RU" w:eastAsia="en-US"/>
      </w:rPr>
    </w:lvl>
    <w:lvl w:ilvl="3">
      <w:numFmt w:val="bullet"/>
      <w:lvlText w:val="•"/>
      <w:lvlJc w:val="left"/>
      <w:pPr>
        <w:ind w:left="3266" w:hanging="500"/>
      </w:pPr>
      <w:rPr>
        <w:rFonts w:hint="default"/>
        <w:lang w:val="ru-RU" w:eastAsia="en-US"/>
      </w:rPr>
    </w:lvl>
    <w:lvl w:ilvl="4">
      <w:numFmt w:val="bullet"/>
      <w:lvlText w:val="•"/>
      <w:lvlJc w:val="left"/>
      <w:pPr>
        <w:ind w:left="4142" w:hanging="500"/>
      </w:pPr>
      <w:rPr>
        <w:rFonts w:hint="default"/>
        <w:lang w:val="ru-RU" w:eastAsia="en-US"/>
      </w:rPr>
    </w:lvl>
    <w:lvl w:ilvl="5">
      <w:numFmt w:val="bullet"/>
      <w:lvlText w:val="•"/>
      <w:lvlJc w:val="left"/>
      <w:pPr>
        <w:ind w:left="5017" w:hanging="500"/>
      </w:pPr>
      <w:rPr>
        <w:rFonts w:hint="default"/>
        <w:lang w:val="ru-RU" w:eastAsia="en-US"/>
      </w:rPr>
    </w:lvl>
    <w:lvl w:ilvl="6">
      <w:numFmt w:val="bullet"/>
      <w:lvlText w:val="•"/>
      <w:lvlJc w:val="left"/>
      <w:pPr>
        <w:ind w:left="5893" w:hanging="500"/>
      </w:pPr>
      <w:rPr>
        <w:rFonts w:hint="default"/>
        <w:lang w:val="ru-RU" w:eastAsia="en-US"/>
      </w:rPr>
    </w:lvl>
    <w:lvl w:ilvl="7">
      <w:numFmt w:val="bullet"/>
      <w:lvlText w:val="•"/>
      <w:lvlJc w:val="left"/>
      <w:pPr>
        <w:ind w:left="6768" w:hanging="500"/>
      </w:pPr>
      <w:rPr>
        <w:rFonts w:hint="default"/>
        <w:lang w:val="ru-RU" w:eastAsia="en-US"/>
      </w:rPr>
    </w:lvl>
    <w:lvl w:ilvl="8">
      <w:numFmt w:val="bullet"/>
      <w:lvlText w:val="•"/>
      <w:lvlJc w:val="left"/>
      <w:pPr>
        <w:ind w:left="7644" w:hanging="500"/>
      </w:pPr>
      <w:rPr>
        <w:rFonts w:hint="default"/>
        <w:lang w:val="ru-RU" w:eastAsia="en-US"/>
      </w:rPr>
    </w:lvl>
  </w:abstractNum>
  <w:abstractNum w:abstractNumId="17" w15:restartNumberingAfterBreak="0">
    <w:nsid w:val="64E210F4"/>
    <w:multiLevelType w:val="hybridMultilevel"/>
    <w:tmpl w:val="2DAA4F22"/>
    <w:lvl w:ilvl="0" w:tplc="2CEA7772">
      <w:numFmt w:val="bullet"/>
      <w:lvlText w:val="o"/>
      <w:lvlJc w:val="left"/>
      <w:pPr>
        <w:ind w:left="851" w:hanging="42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/>
      </w:rPr>
    </w:lvl>
    <w:lvl w:ilvl="1" w:tplc="E460C7C8">
      <w:numFmt w:val="bullet"/>
      <w:lvlText w:val="•"/>
      <w:lvlJc w:val="left"/>
      <w:pPr>
        <w:ind w:left="2245" w:hanging="423"/>
      </w:pPr>
      <w:rPr>
        <w:rFonts w:hint="default"/>
        <w:lang w:val="ru-RU" w:eastAsia="en-US"/>
      </w:rPr>
    </w:lvl>
    <w:lvl w:ilvl="2" w:tplc="FD1E00E8">
      <w:numFmt w:val="bullet"/>
      <w:lvlText w:val="•"/>
      <w:lvlJc w:val="left"/>
      <w:pPr>
        <w:ind w:left="3630" w:hanging="423"/>
      </w:pPr>
      <w:rPr>
        <w:rFonts w:hint="default"/>
        <w:lang w:val="ru-RU" w:eastAsia="en-US"/>
      </w:rPr>
    </w:lvl>
    <w:lvl w:ilvl="3" w:tplc="20F22EBE">
      <w:numFmt w:val="bullet"/>
      <w:lvlText w:val="•"/>
      <w:lvlJc w:val="left"/>
      <w:pPr>
        <w:ind w:left="5016" w:hanging="423"/>
      </w:pPr>
      <w:rPr>
        <w:rFonts w:hint="default"/>
        <w:lang w:val="ru-RU" w:eastAsia="en-US"/>
      </w:rPr>
    </w:lvl>
    <w:lvl w:ilvl="4" w:tplc="BC18552E">
      <w:numFmt w:val="bullet"/>
      <w:lvlText w:val="•"/>
      <w:lvlJc w:val="left"/>
      <w:pPr>
        <w:ind w:left="6401" w:hanging="423"/>
      </w:pPr>
      <w:rPr>
        <w:rFonts w:hint="default"/>
        <w:lang w:val="ru-RU" w:eastAsia="en-US"/>
      </w:rPr>
    </w:lvl>
    <w:lvl w:ilvl="5" w:tplc="4EDEF6DC">
      <w:numFmt w:val="bullet"/>
      <w:lvlText w:val="•"/>
      <w:lvlJc w:val="left"/>
      <w:pPr>
        <w:ind w:left="7786" w:hanging="423"/>
      </w:pPr>
      <w:rPr>
        <w:rFonts w:hint="default"/>
        <w:lang w:val="ru-RU" w:eastAsia="en-US"/>
      </w:rPr>
    </w:lvl>
    <w:lvl w:ilvl="6" w:tplc="DE6EE646">
      <w:numFmt w:val="bullet"/>
      <w:lvlText w:val="•"/>
      <w:lvlJc w:val="left"/>
      <w:pPr>
        <w:ind w:left="9172" w:hanging="423"/>
      </w:pPr>
      <w:rPr>
        <w:rFonts w:hint="default"/>
        <w:lang w:val="ru-RU" w:eastAsia="en-US"/>
      </w:rPr>
    </w:lvl>
    <w:lvl w:ilvl="7" w:tplc="C7104BE8">
      <w:numFmt w:val="bullet"/>
      <w:lvlText w:val="•"/>
      <w:lvlJc w:val="left"/>
      <w:pPr>
        <w:ind w:left="10557" w:hanging="423"/>
      </w:pPr>
      <w:rPr>
        <w:rFonts w:hint="default"/>
        <w:lang w:val="ru-RU" w:eastAsia="en-US"/>
      </w:rPr>
    </w:lvl>
    <w:lvl w:ilvl="8" w:tplc="900456FC">
      <w:numFmt w:val="bullet"/>
      <w:lvlText w:val="•"/>
      <w:lvlJc w:val="left"/>
      <w:pPr>
        <w:ind w:left="11942" w:hanging="423"/>
      </w:pPr>
      <w:rPr>
        <w:rFonts w:hint="default"/>
        <w:lang w:val="ru-RU" w:eastAsia="en-US"/>
      </w:rPr>
    </w:lvl>
  </w:abstractNum>
  <w:abstractNum w:abstractNumId="18" w15:restartNumberingAfterBreak="0">
    <w:nsid w:val="67295191"/>
    <w:multiLevelType w:val="hybridMultilevel"/>
    <w:tmpl w:val="EAD0D9F4"/>
    <w:lvl w:ilvl="0" w:tplc="F316274A">
      <w:numFmt w:val="bullet"/>
      <w:lvlText w:val=""/>
      <w:lvlJc w:val="left"/>
      <w:pPr>
        <w:ind w:left="42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/>
      </w:rPr>
    </w:lvl>
    <w:lvl w:ilvl="1" w:tplc="BA748D62">
      <w:numFmt w:val="bullet"/>
      <w:lvlText w:val="o"/>
      <w:lvlJc w:val="left"/>
      <w:pPr>
        <w:ind w:left="127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/>
      </w:rPr>
    </w:lvl>
    <w:lvl w:ilvl="2" w:tplc="4DD6A456">
      <w:numFmt w:val="bullet"/>
      <w:lvlText w:val="•"/>
      <w:lvlJc w:val="left"/>
      <w:pPr>
        <w:ind w:left="2772" w:hanging="360"/>
      </w:pPr>
      <w:rPr>
        <w:rFonts w:hint="default"/>
        <w:lang w:val="ru-RU" w:eastAsia="en-US"/>
      </w:rPr>
    </w:lvl>
    <w:lvl w:ilvl="3" w:tplc="09043158">
      <w:numFmt w:val="bullet"/>
      <w:lvlText w:val="•"/>
      <w:lvlJc w:val="left"/>
      <w:pPr>
        <w:ind w:left="4265" w:hanging="360"/>
      </w:pPr>
      <w:rPr>
        <w:rFonts w:hint="default"/>
        <w:lang w:val="ru-RU" w:eastAsia="en-US"/>
      </w:rPr>
    </w:lvl>
    <w:lvl w:ilvl="4" w:tplc="63DED91C">
      <w:numFmt w:val="bullet"/>
      <w:lvlText w:val="•"/>
      <w:lvlJc w:val="left"/>
      <w:pPr>
        <w:ind w:left="5757" w:hanging="360"/>
      </w:pPr>
      <w:rPr>
        <w:rFonts w:hint="default"/>
        <w:lang w:val="ru-RU" w:eastAsia="en-US"/>
      </w:rPr>
    </w:lvl>
    <w:lvl w:ilvl="5" w:tplc="87C2982C">
      <w:numFmt w:val="bullet"/>
      <w:lvlText w:val="•"/>
      <w:lvlJc w:val="left"/>
      <w:pPr>
        <w:ind w:left="7250" w:hanging="360"/>
      </w:pPr>
      <w:rPr>
        <w:rFonts w:hint="default"/>
        <w:lang w:val="ru-RU" w:eastAsia="en-US"/>
      </w:rPr>
    </w:lvl>
    <w:lvl w:ilvl="6" w:tplc="73D67AA2">
      <w:numFmt w:val="bullet"/>
      <w:lvlText w:val="•"/>
      <w:lvlJc w:val="left"/>
      <w:pPr>
        <w:ind w:left="8743" w:hanging="360"/>
      </w:pPr>
      <w:rPr>
        <w:rFonts w:hint="default"/>
        <w:lang w:val="ru-RU" w:eastAsia="en-US"/>
      </w:rPr>
    </w:lvl>
    <w:lvl w:ilvl="7" w:tplc="F7AC222E">
      <w:numFmt w:val="bullet"/>
      <w:lvlText w:val="•"/>
      <w:lvlJc w:val="left"/>
      <w:pPr>
        <w:ind w:left="10235" w:hanging="360"/>
      </w:pPr>
      <w:rPr>
        <w:rFonts w:hint="default"/>
        <w:lang w:val="ru-RU" w:eastAsia="en-US"/>
      </w:rPr>
    </w:lvl>
    <w:lvl w:ilvl="8" w:tplc="84564978">
      <w:numFmt w:val="bullet"/>
      <w:lvlText w:val="•"/>
      <w:lvlJc w:val="left"/>
      <w:pPr>
        <w:ind w:left="11728" w:hanging="360"/>
      </w:pPr>
      <w:rPr>
        <w:rFonts w:hint="default"/>
        <w:lang w:val="ru-RU" w:eastAsia="en-US"/>
      </w:rPr>
    </w:lvl>
  </w:abstractNum>
  <w:abstractNum w:abstractNumId="19" w15:restartNumberingAfterBreak="0">
    <w:nsid w:val="72BA11D2"/>
    <w:multiLevelType w:val="hybridMultilevel"/>
    <w:tmpl w:val="AB905552"/>
    <w:lvl w:ilvl="0" w:tplc="63DE954A"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BB934AE"/>
    <w:multiLevelType w:val="hybridMultilevel"/>
    <w:tmpl w:val="58D41B08"/>
    <w:lvl w:ilvl="0" w:tplc="F44A6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5D75F9"/>
    <w:multiLevelType w:val="multilevel"/>
    <w:tmpl w:val="C68CA626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/>
        <w:bCs/>
        <w:i w:val="0"/>
        <w:iCs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229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rFonts w:hint="default"/>
      </w:rPr>
    </w:lvl>
  </w:abstractNum>
  <w:num w:numId="1" w16cid:durableId="2135246553">
    <w:abstractNumId w:val="16"/>
  </w:num>
  <w:num w:numId="2" w16cid:durableId="1915965700">
    <w:abstractNumId w:val="9"/>
  </w:num>
  <w:num w:numId="3" w16cid:durableId="1785224116">
    <w:abstractNumId w:val="6"/>
  </w:num>
  <w:num w:numId="4" w16cid:durableId="886063712">
    <w:abstractNumId w:val="18"/>
  </w:num>
  <w:num w:numId="5" w16cid:durableId="1262497120">
    <w:abstractNumId w:val="17"/>
  </w:num>
  <w:num w:numId="6" w16cid:durableId="782194366">
    <w:abstractNumId w:val="12"/>
  </w:num>
  <w:num w:numId="7" w16cid:durableId="1459101925">
    <w:abstractNumId w:val="20"/>
  </w:num>
  <w:num w:numId="8" w16cid:durableId="2088526370">
    <w:abstractNumId w:val="19"/>
  </w:num>
  <w:num w:numId="9" w16cid:durableId="292294006">
    <w:abstractNumId w:val="5"/>
  </w:num>
  <w:num w:numId="10" w16cid:durableId="853153394">
    <w:abstractNumId w:val="14"/>
  </w:num>
  <w:num w:numId="11" w16cid:durableId="840118648">
    <w:abstractNumId w:val="3"/>
  </w:num>
  <w:num w:numId="12" w16cid:durableId="986473889">
    <w:abstractNumId w:val="1"/>
  </w:num>
  <w:num w:numId="13" w16cid:durableId="1087727895">
    <w:abstractNumId w:val="8"/>
  </w:num>
  <w:num w:numId="14" w16cid:durableId="1606843131">
    <w:abstractNumId w:val="15"/>
  </w:num>
  <w:num w:numId="15" w16cid:durableId="1270160793">
    <w:abstractNumId w:val="2"/>
  </w:num>
  <w:num w:numId="16" w16cid:durableId="1897667066">
    <w:abstractNumId w:val="0"/>
  </w:num>
  <w:num w:numId="17" w16cid:durableId="631441220">
    <w:abstractNumId w:val="10"/>
  </w:num>
  <w:num w:numId="18" w16cid:durableId="1307510900">
    <w:abstractNumId w:val="4"/>
  </w:num>
  <w:num w:numId="19" w16cid:durableId="2135706238">
    <w:abstractNumId w:val="11"/>
  </w:num>
  <w:num w:numId="20" w16cid:durableId="744912041">
    <w:abstractNumId w:val="21"/>
  </w:num>
  <w:num w:numId="21" w16cid:durableId="145321223">
    <w:abstractNumId w:val="13"/>
  </w:num>
  <w:num w:numId="22" w16cid:durableId="7483079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oNotTrackMove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73FC"/>
    <w:rsid w:val="00016EBD"/>
    <w:rsid w:val="00046DAC"/>
    <w:rsid w:val="000550A1"/>
    <w:rsid w:val="0005775D"/>
    <w:rsid w:val="000646CA"/>
    <w:rsid w:val="0008021B"/>
    <w:rsid w:val="00097D01"/>
    <w:rsid w:val="000B5CFC"/>
    <w:rsid w:val="000C1A1C"/>
    <w:rsid w:val="00144371"/>
    <w:rsid w:val="0015493A"/>
    <w:rsid w:val="001C1811"/>
    <w:rsid w:val="001D3334"/>
    <w:rsid w:val="002166E5"/>
    <w:rsid w:val="00234C17"/>
    <w:rsid w:val="002A6990"/>
    <w:rsid w:val="002C5E55"/>
    <w:rsid w:val="002E7E61"/>
    <w:rsid w:val="003441E6"/>
    <w:rsid w:val="003467A7"/>
    <w:rsid w:val="0037367E"/>
    <w:rsid w:val="00386223"/>
    <w:rsid w:val="003D2223"/>
    <w:rsid w:val="00454BA3"/>
    <w:rsid w:val="004B2DA5"/>
    <w:rsid w:val="004D37A0"/>
    <w:rsid w:val="004F78AC"/>
    <w:rsid w:val="00521858"/>
    <w:rsid w:val="005407DE"/>
    <w:rsid w:val="005467C8"/>
    <w:rsid w:val="005555B9"/>
    <w:rsid w:val="0059264C"/>
    <w:rsid w:val="005C2906"/>
    <w:rsid w:val="005D6275"/>
    <w:rsid w:val="005D790A"/>
    <w:rsid w:val="00603116"/>
    <w:rsid w:val="006410B0"/>
    <w:rsid w:val="006518E3"/>
    <w:rsid w:val="00662A1C"/>
    <w:rsid w:val="006B0A70"/>
    <w:rsid w:val="006B274C"/>
    <w:rsid w:val="006F09BB"/>
    <w:rsid w:val="00711E4E"/>
    <w:rsid w:val="008773C4"/>
    <w:rsid w:val="008B1C3A"/>
    <w:rsid w:val="008C38AC"/>
    <w:rsid w:val="008C60A9"/>
    <w:rsid w:val="009123A6"/>
    <w:rsid w:val="0092107B"/>
    <w:rsid w:val="00947019"/>
    <w:rsid w:val="00966813"/>
    <w:rsid w:val="00981A4F"/>
    <w:rsid w:val="00990024"/>
    <w:rsid w:val="009B4980"/>
    <w:rsid w:val="00A07725"/>
    <w:rsid w:val="00A53E0D"/>
    <w:rsid w:val="00A7767A"/>
    <w:rsid w:val="00AA7C8D"/>
    <w:rsid w:val="00AF73FC"/>
    <w:rsid w:val="00B5170F"/>
    <w:rsid w:val="00B55242"/>
    <w:rsid w:val="00BA2BE3"/>
    <w:rsid w:val="00BC313C"/>
    <w:rsid w:val="00C01412"/>
    <w:rsid w:val="00C36A4B"/>
    <w:rsid w:val="00D05617"/>
    <w:rsid w:val="00D63612"/>
    <w:rsid w:val="00D64108"/>
    <w:rsid w:val="00D75EE4"/>
    <w:rsid w:val="00D82F3C"/>
    <w:rsid w:val="00D86055"/>
    <w:rsid w:val="00DA1564"/>
    <w:rsid w:val="00DC51E8"/>
    <w:rsid w:val="00DE5507"/>
    <w:rsid w:val="00E01500"/>
    <w:rsid w:val="00E2170D"/>
    <w:rsid w:val="00E24EBA"/>
    <w:rsid w:val="00E35211"/>
    <w:rsid w:val="00EA60F0"/>
    <w:rsid w:val="00EE4303"/>
    <w:rsid w:val="00F14FB4"/>
    <w:rsid w:val="00F5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46B49"/>
  <w15:docId w15:val="{61B087D0-0DFB-4829-AFF3-142AB0C1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9"/>
    <w:qFormat/>
    <w:pPr>
      <w:ind w:left="571" w:hanging="43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2A6990"/>
    <w:pPr>
      <w:ind w:left="140"/>
      <w:jc w:val="center"/>
      <w:outlineLvl w:val="1"/>
    </w:pPr>
    <w:rPr>
      <w:b/>
      <w:bCs/>
      <w:iCs/>
      <w:sz w:val="28"/>
      <w:szCs w:val="24"/>
    </w:rPr>
  </w:style>
  <w:style w:type="paragraph" w:styleId="3">
    <w:name w:val="heading 3"/>
    <w:basedOn w:val="a"/>
    <w:uiPriority w:val="9"/>
    <w:unhideWhenUsed/>
    <w:qFormat/>
    <w:rsid w:val="00234C17"/>
    <w:pPr>
      <w:ind w:left="140"/>
      <w:outlineLvl w:val="2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pPr>
      <w:ind w:left="23"/>
      <w:jc w:val="center"/>
    </w:pPr>
  </w:style>
  <w:style w:type="paragraph" w:styleId="a3">
    <w:name w:val="Normal (Web)"/>
    <w:basedOn w:val="a"/>
    <w:rPr>
      <w:sz w:val="24"/>
      <w:szCs w:val="24"/>
    </w:rPr>
  </w:style>
  <w:style w:type="paragraph" w:styleId="a4">
    <w:name w:val="footnote text"/>
    <w:basedOn w:val="a"/>
    <w:link w:val="a5"/>
    <w:uiPriority w:val="99"/>
    <w:rPr>
      <w:sz w:val="20"/>
      <w:szCs w:val="20"/>
    </w:rPr>
  </w:style>
  <w:style w:type="paragraph" w:styleId="a6">
    <w:name w:val="Title"/>
    <w:basedOn w:val="a"/>
    <w:uiPriority w:val="10"/>
    <w:qFormat/>
    <w:pPr>
      <w:ind w:left="140"/>
    </w:pPr>
    <w:rPr>
      <w:b/>
      <w:bCs/>
      <w:sz w:val="32"/>
      <w:szCs w:val="32"/>
    </w:rPr>
  </w:style>
  <w:style w:type="paragraph" w:styleId="a7">
    <w:name w:val="List Paragraph"/>
    <w:basedOn w:val="a"/>
    <w:qFormat/>
    <w:pPr>
      <w:ind w:left="567" w:hanging="431"/>
    </w:pPr>
  </w:style>
  <w:style w:type="character" w:styleId="a8">
    <w:name w:val="footnote reference"/>
    <w:uiPriority w:val="99"/>
    <w:rPr>
      <w:vertAlign w:val="superscript"/>
    </w:rPr>
  </w:style>
  <w:style w:type="paragraph" w:styleId="a9">
    <w:name w:val="Body Text"/>
    <w:basedOn w:val="a"/>
    <w:qFormat/>
    <w:rPr>
      <w:i/>
      <w:iCs/>
      <w:sz w:val="24"/>
      <w:szCs w:val="24"/>
    </w:rPr>
  </w:style>
  <w:style w:type="character" w:styleId="aa">
    <w:name w:val="Strong"/>
    <w:uiPriority w:val="22"/>
    <w:qFormat/>
    <w:rsid w:val="006B274C"/>
    <w:rPr>
      <w:b/>
      <w:bCs/>
    </w:rPr>
  </w:style>
  <w:style w:type="paragraph" w:styleId="ab">
    <w:name w:val="caption"/>
    <w:basedOn w:val="a"/>
    <w:next w:val="a"/>
    <w:uiPriority w:val="35"/>
    <w:unhideWhenUsed/>
    <w:qFormat/>
    <w:rsid w:val="009123A6"/>
    <w:pPr>
      <w:widowControl/>
      <w:autoSpaceDE/>
      <w:autoSpaceDN/>
      <w:spacing w:after="200"/>
    </w:pPr>
    <w:rPr>
      <w:rFonts w:eastAsia="Calibri"/>
      <w:i/>
      <w:iCs/>
      <w:color w:val="1F497D"/>
      <w:sz w:val="18"/>
      <w:szCs w:val="18"/>
      <w:lang w:eastAsia="ru-RU"/>
    </w:rPr>
  </w:style>
  <w:style w:type="character" w:customStyle="1" w:styleId="a5">
    <w:name w:val="Текст сноски Знак"/>
    <w:link w:val="a4"/>
    <w:uiPriority w:val="99"/>
    <w:rsid w:val="0015493A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cp:lastPrinted>2025-08-14T16:08:00Z</cp:lastPrinted>
  <dcterms:created xsi:type="dcterms:W3CDTF">2025-08-07T18:15:00Z</dcterms:created>
  <dcterms:modified xsi:type="dcterms:W3CDTF">2025-09-03T08:39:00Z</dcterms:modified>
  <cp:version>0900.0100.01</cp:version>
</cp:coreProperties>
</file>