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7474" w14:textId="77777777" w:rsidR="00101283" w:rsidRPr="003D72F7" w:rsidRDefault="00101283" w:rsidP="003D72F7">
      <w:pPr>
        <w:spacing w:after="120" w:line="276" w:lineRule="auto"/>
        <w:ind w:firstLine="709"/>
        <w:jc w:val="center"/>
        <w:rPr>
          <w:b/>
          <w:bCs/>
        </w:rPr>
      </w:pPr>
      <w:r w:rsidRPr="003D72F7">
        <w:rPr>
          <w:b/>
          <w:bCs/>
        </w:rPr>
        <w:t>О диагностике Яндекс Учебника для учителей информатики</w:t>
      </w:r>
    </w:p>
    <w:p w14:paraId="43CF2490" w14:textId="77777777" w:rsidR="00101283" w:rsidRPr="00101283" w:rsidRDefault="00101283" w:rsidP="00101283">
      <w:pPr>
        <w:spacing w:after="120" w:line="276" w:lineRule="auto"/>
        <w:ind w:firstLine="709"/>
        <w:jc w:val="both"/>
      </w:pPr>
    </w:p>
    <w:p w14:paraId="739316EF" w14:textId="27DFE53A" w:rsidR="00101283" w:rsidRDefault="00101283" w:rsidP="002311D6">
      <w:pPr>
        <w:spacing w:after="120" w:line="276" w:lineRule="auto"/>
        <w:ind w:firstLine="709"/>
        <w:jc w:val="both"/>
      </w:pPr>
      <w:r w:rsidRPr="00101283">
        <w:t>Министерство просвещения Российской Федерации информирует о проведении Яндекс Учебником (</w:t>
      </w:r>
      <w:hyperlink r:id="rId5" w:history="1">
        <w:r w:rsidRPr="00101283">
          <w:rPr>
            <w:rStyle w:val="ac"/>
          </w:rPr>
          <w:t>education.yandex.ru/uchebnik/main</w:t>
        </w:r>
      </w:hyperlink>
      <w:r w:rsidRPr="003D72F7">
        <w:rPr>
          <w:b/>
          <w:bCs/>
        </w:rPr>
        <w:t>) с 5 ноября по 30 декабря</w:t>
      </w:r>
      <w:r w:rsidRPr="00101283">
        <w:t xml:space="preserve"> бесплатной диагностики учителей информатики. Цель проекта </w:t>
      </w:r>
      <w:r w:rsidR="003D72F7">
        <w:t>-</w:t>
      </w:r>
      <w:r w:rsidRPr="00101283">
        <w:t xml:space="preserve"> определение зон профессиональных дефицитов педагогов и помощь в построении индивидуального образовательного маршрута.</w:t>
      </w:r>
    </w:p>
    <w:p w14:paraId="0987557C" w14:textId="316FBB58" w:rsidR="00101283" w:rsidRDefault="00101283" w:rsidP="002311D6">
      <w:pPr>
        <w:spacing w:after="120" w:line="276" w:lineRule="auto"/>
        <w:ind w:firstLine="709"/>
        <w:jc w:val="both"/>
      </w:pPr>
      <w:r w:rsidRPr="00101283">
        <w:t>Задания прошли экспертизу в Российской академии образования и получили положительное заключение.</w:t>
      </w:r>
    </w:p>
    <w:p w14:paraId="2333E777" w14:textId="234B55FE" w:rsidR="00101283" w:rsidRPr="00101283" w:rsidRDefault="00101283" w:rsidP="00101283">
      <w:pPr>
        <w:spacing w:after="120" w:line="276" w:lineRule="auto"/>
        <w:ind w:firstLine="709"/>
        <w:jc w:val="both"/>
      </w:pPr>
      <w:r w:rsidRPr="00101283">
        <w:rPr>
          <w:b/>
          <w:bCs/>
        </w:rPr>
        <w:t>Диагностика состоит из трёх модулей:</w:t>
      </w:r>
    </w:p>
    <w:p w14:paraId="19438445" w14:textId="77777777" w:rsidR="00101283" w:rsidRPr="00101283" w:rsidRDefault="00101283" w:rsidP="00101283">
      <w:pPr>
        <w:numPr>
          <w:ilvl w:val="0"/>
          <w:numId w:val="3"/>
        </w:numPr>
        <w:spacing w:after="120" w:line="276" w:lineRule="auto"/>
        <w:jc w:val="both"/>
      </w:pPr>
      <w:r w:rsidRPr="00101283">
        <w:t>Теоретические основы информатики</w:t>
      </w:r>
    </w:p>
    <w:p w14:paraId="4E35FBD8" w14:textId="77777777" w:rsidR="00101283" w:rsidRPr="00101283" w:rsidRDefault="00101283" w:rsidP="00101283">
      <w:pPr>
        <w:numPr>
          <w:ilvl w:val="0"/>
          <w:numId w:val="3"/>
        </w:numPr>
        <w:spacing w:after="120" w:line="276" w:lineRule="auto"/>
        <w:jc w:val="both"/>
      </w:pPr>
      <w:r w:rsidRPr="00101283">
        <w:t>Цифровая грамотность и информационные технологии</w:t>
      </w:r>
    </w:p>
    <w:p w14:paraId="39F422F3" w14:textId="7BB64B7D" w:rsidR="00101283" w:rsidRPr="00101283" w:rsidRDefault="00101283" w:rsidP="00101283">
      <w:pPr>
        <w:numPr>
          <w:ilvl w:val="0"/>
          <w:numId w:val="3"/>
        </w:numPr>
        <w:spacing w:after="120" w:line="276" w:lineRule="auto"/>
        <w:jc w:val="both"/>
      </w:pPr>
      <w:r w:rsidRPr="00101283">
        <w:t>Алгоритмы и программирование</w:t>
      </w:r>
    </w:p>
    <w:p w14:paraId="65ED8503" w14:textId="4368CE7C" w:rsidR="00101283" w:rsidRPr="00101283" w:rsidRDefault="00101283" w:rsidP="00101283">
      <w:pPr>
        <w:spacing w:after="120" w:line="276" w:lineRule="auto"/>
        <w:ind w:firstLine="709"/>
        <w:jc w:val="both"/>
      </w:pPr>
      <w:r w:rsidRPr="00101283">
        <w:t xml:space="preserve">Время прохождения каждого модуля диагностики </w:t>
      </w:r>
      <w:r w:rsidR="003D72F7">
        <w:t>-</w:t>
      </w:r>
      <w:r w:rsidRPr="00101283">
        <w:t xml:space="preserve"> около 1 часа.</w:t>
      </w:r>
    </w:p>
    <w:p w14:paraId="6901DB00" w14:textId="20F6D5E2" w:rsidR="00101283" w:rsidRPr="00101283" w:rsidRDefault="00101283" w:rsidP="00101283">
      <w:pPr>
        <w:spacing w:after="120" w:line="276" w:lineRule="auto"/>
        <w:ind w:firstLine="709"/>
        <w:jc w:val="both"/>
      </w:pPr>
      <w:r w:rsidRPr="00101283">
        <w:rPr>
          <w:b/>
          <w:bCs/>
        </w:rPr>
        <w:t>Чтобы участвовать в диагностике, педагогам необходимо:</w:t>
      </w:r>
    </w:p>
    <w:p w14:paraId="073B791A" w14:textId="77777777" w:rsidR="00101283" w:rsidRPr="00101283" w:rsidRDefault="00101283" w:rsidP="00101283">
      <w:pPr>
        <w:numPr>
          <w:ilvl w:val="0"/>
          <w:numId w:val="4"/>
        </w:numPr>
        <w:spacing w:after="120" w:line="276" w:lineRule="auto"/>
        <w:jc w:val="both"/>
      </w:pPr>
      <w:r w:rsidRPr="00101283">
        <w:t>зарегистрироваться на сайте (</w:t>
      </w:r>
      <w:hyperlink r:id="rId6" w:history="1">
        <w:r w:rsidRPr="00101283">
          <w:rPr>
            <w:rStyle w:val="ac"/>
          </w:rPr>
          <w:t>education.yandex.ru/inf/</w:t>
        </w:r>
      </w:hyperlink>
      <w:r w:rsidRPr="00101283">
        <w:t>) как учитель, добавить класс и предмет «Информатика»</w:t>
      </w:r>
    </w:p>
    <w:p w14:paraId="44F95AF5" w14:textId="664E201C" w:rsidR="00101283" w:rsidRPr="00101283" w:rsidRDefault="00101283" w:rsidP="00101283">
      <w:pPr>
        <w:numPr>
          <w:ilvl w:val="0"/>
          <w:numId w:val="4"/>
        </w:numPr>
        <w:spacing w:after="120" w:line="276" w:lineRule="auto"/>
        <w:jc w:val="both"/>
      </w:pPr>
      <w:r w:rsidRPr="00101283">
        <w:t>найти диагностику в разделе «КПК» и начать проходить её в своём ритме</w:t>
      </w:r>
    </w:p>
    <w:p w14:paraId="2D233BCD" w14:textId="1655999E" w:rsidR="00101283" w:rsidRPr="00101283" w:rsidRDefault="00101283" w:rsidP="00101283">
      <w:pPr>
        <w:spacing w:after="120" w:line="276" w:lineRule="auto"/>
        <w:ind w:firstLine="709"/>
        <w:jc w:val="both"/>
      </w:pPr>
      <w:r w:rsidRPr="00101283">
        <w:t>В результате диагностики учителя получат электронные сертификаты, личный профиль с указанием уровня освоения навыков и рекомендации Яндекс Учебника по курсам повышения квалификации для того, чтобы восполнить профессиональные дефициты. Методистами Яндекс Учебника разработано больше 400</w:t>
      </w:r>
      <w:r w:rsidR="003D72F7">
        <w:t xml:space="preserve"> </w:t>
      </w:r>
      <w:r w:rsidRPr="00101283">
        <w:t>часов профильных курсов повышения квалификации, которые включены в реестр ДППО и доступны преподавателям бесплатно.</w:t>
      </w:r>
    </w:p>
    <w:p w14:paraId="313A4757" w14:textId="77777777" w:rsidR="00101283" w:rsidRPr="00101283" w:rsidRDefault="00101283" w:rsidP="00101283">
      <w:pPr>
        <w:spacing w:after="120" w:line="276" w:lineRule="auto"/>
        <w:ind w:firstLine="709"/>
        <w:jc w:val="both"/>
      </w:pPr>
      <w:r w:rsidRPr="00101283">
        <w:t>Кроме этого, Яндекс Учебник проведёт конкурс среди всех учителей, которые выполнили два условия:</w:t>
      </w:r>
    </w:p>
    <w:p w14:paraId="23CFA1A2" w14:textId="77777777" w:rsidR="00101283" w:rsidRPr="00101283" w:rsidRDefault="00101283" w:rsidP="00101283">
      <w:pPr>
        <w:numPr>
          <w:ilvl w:val="0"/>
          <w:numId w:val="5"/>
        </w:numPr>
        <w:spacing w:after="120" w:line="276" w:lineRule="auto"/>
        <w:jc w:val="both"/>
      </w:pPr>
      <w:r w:rsidRPr="00101283">
        <w:t>Прошли диагностику</w:t>
      </w:r>
    </w:p>
    <w:p w14:paraId="7FB3F313" w14:textId="495F489A" w:rsidR="00101283" w:rsidRPr="00101283" w:rsidRDefault="00101283" w:rsidP="00101283">
      <w:pPr>
        <w:numPr>
          <w:ilvl w:val="0"/>
          <w:numId w:val="5"/>
        </w:numPr>
        <w:spacing w:after="120" w:line="276" w:lineRule="auto"/>
        <w:jc w:val="both"/>
      </w:pPr>
      <w:r w:rsidRPr="00101283">
        <w:t>С 1 по 28 ноября активировались в программе профессионального развития учителей информатики «Кадровый резерв», то есть прошли опрос и выдали уроки трём и больше ученикам</w:t>
      </w:r>
    </w:p>
    <w:p w14:paraId="35812128" w14:textId="0ADDBCE2" w:rsidR="00101283" w:rsidRPr="00101283" w:rsidRDefault="00101283" w:rsidP="00101283">
      <w:pPr>
        <w:spacing w:after="120" w:line="276" w:lineRule="auto"/>
        <w:ind w:firstLine="709"/>
        <w:jc w:val="both"/>
      </w:pPr>
      <w:r w:rsidRPr="00101283">
        <w:t xml:space="preserve">Все подробности диагностики на сайте: </w:t>
      </w:r>
      <w:hyperlink r:id="rId7" w:history="1">
        <w:r w:rsidRPr="00101283">
          <w:rPr>
            <w:rStyle w:val="ac"/>
          </w:rPr>
          <w:t>https://clck.ru/3PyUuL</w:t>
        </w:r>
      </w:hyperlink>
    </w:p>
    <w:p w14:paraId="35E1BBBF" w14:textId="77777777" w:rsidR="00101283" w:rsidRPr="00101283" w:rsidRDefault="00101283" w:rsidP="00101283">
      <w:pPr>
        <w:spacing w:after="120" w:line="276" w:lineRule="auto"/>
        <w:ind w:firstLine="709"/>
        <w:jc w:val="both"/>
      </w:pPr>
    </w:p>
    <w:p w14:paraId="2FEC5B6A" w14:textId="48F448F8" w:rsidR="00101283" w:rsidRPr="00101283" w:rsidRDefault="00101283" w:rsidP="00101283">
      <w:pPr>
        <w:spacing w:after="120" w:line="276" w:lineRule="auto"/>
        <w:ind w:firstLine="709"/>
        <w:jc w:val="both"/>
      </w:pPr>
      <w:r w:rsidRPr="00101283">
        <w:t xml:space="preserve">Контактное лицо организаторов проекта </w:t>
      </w:r>
      <w:r w:rsidR="003D72F7">
        <w:t>-</w:t>
      </w:r>
      <w:r w:rsidRPr="00101283">
        <w:t xml:space="preserve"> директор по региональному развитию Яндекс Учебника Вадим Юрьевич Жуков: Zhukov-vadim@yandex-team.ru.</w:t>
      </w:r>
    </w:p>
    <w:p w14:paraId="197BC0DC" w14:textId="77777777" w:rsidR="00101283" w:rsidRPr="00101283" w:rsidRDefault="00101283" w:rsidP="00101283">
      <w:pPr>
        <w:spacing w:after="120" w:line="276" w:lineRule="auto"/>
        <w:ind w:firstLine="709"/>
        <w:jc w:val="both"/>
      </w:pPr>
    </w:p>
    <w:p w14:paraId="3BA2791C" w14:textId="77777777" w:rsidR="00101283" w:rsidRPr="00101283" w:rsidRDefault="00101283" w:rsidP="00101283">
      <w:pPr>
        <w:spacing w:after="120" w:line="276" w:lineRule="auto"/>
        <w:ind w:firstLine="709"/>
        <w:jc w:val="both"/>
      </w:pPr>
      <w:r w:rsidRPr="00101283">
        <w:t xml:space="preserve">Ссылка на информационный пакет для педагогов: </w:t>
      </w:r>
      <w:hyperlink r:id="rId8" w:history="1">
        <w:r w:rsidRPr="00101283">
          <w:rPr>
            <w:rStyle w:val="ac"/>
          </w:rPr>
          <w:t>disk.yandex.ru/d/Kraem3UEG01YNg</w:t>
        </w:r>
      </w:hyperlink>
      <w:r w:rsidRPr="00101283">
        <w:t>.</w:t>
      </w:r>
    </w:p>
    <w:p w14:paraId="7E9C438D" w14:textId="2A58F1A0" w:rsidR="008D7C71" w:rsidRDefault="008D7C71" w:rsidP="00101283">
      <w:pPr>
        <w:spacing w:after="120" w:line="276" w:lineRule="auto"/>
        <w:ind w:firstLine="709"/>
        <w:jc w:val="both"/>
      </w:pPr>
    </w:p>
    <w:sectPr w:rsidR="008D7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52669"/>
    <w:multiLevelType w:val="multilevel"/>
    <w:tmpl w:val="979C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72263"/>
    <w:multiLevelType w:val="multilevel"/>
    <w:tmpl w:val="CDB4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25A84"/>
    <w:multiLevelType w:val="multilevel"/>
    <w:tmpl w:val="6BE0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E1B12"/>
    <w:multiLevelType w:val="multilevel"/>
    <w:tmpl w:val="4BDC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F7942"/>
    <w:multiLevelType w:val="multilevel"/>
    <w:tmpl w:val="45BE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484274">
    <w:abstractNumId w:val="1"/>
  </w:num>
  <w:num w:numId="2" w16cid:durableId="2117214638">
    <w:abstractNumId w:val="2"/>
  </w:num>
  <w:num w:numId="3" w16cid:durableId="2145611742">
    <w:abstractNumId w:val="4"/>
  </w:num>
  <w:num w:numId="4" w16cid:durableId="622810636">
    <w:abstractNumId w:val="0"/>
  </w:num>
  <w:num w:numId="5" w16cid:durableId="353503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D6"/>
    <w:rsid w:val="00101283"/>
    <w:rsid w:val="002311D6"/>
    <w:rsid w:val="00291727"/>
    <w:rsid w:val="002D24A3"/>
    <w:rsid w:val="0036145E"/>
    <w:rsid w:val="003D72F7"/>
    <w:rsid w:val="0041742F"/>
    <w:rsid w:val="006F6C97"/>
    <w:rsid w:val="00784B15"/>
    <w:rsid w:val="00822FDE"/>
    <w:rsid w:val="008D7C71"/>
    <w:rsid w:val="00BF705D"/>
    <w:rsid w:val="00E51DB1"/>
    <w:rsid w:val="00EB049D"/>
    <w:rsid w:val="00F7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1E14"/>
  <w15:chartTrackingRefBased/>
  <w15:docId w15:val="{FA94D3B6-0B6B-FB4C-923C-2AE9BE84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1D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1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1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1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1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1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1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1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11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11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11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11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11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11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11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1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11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11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11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1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11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11D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311D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115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51D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Kraem3UEG01Y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uchebnik/diagnostics/teacher?utm_source=partner&amp;utm_medium=gr&amp;utm_campaign=teacherdiag&amp;utm_content=teacher&amp;utm_term=1025&amp;clckid=8740eb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/inf/" TargetMode="External"/><Relationship Id="rId5" Type="http://schemas.openxmlformats.org/officeDocument/2006/relationships/hyperlink" Target="https://education.yandex.ru/uchebnik/ma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Dilyara Gazizova</dc:creator>
  <cp:keywords/>
  <dc:description/>
  <cp:lastModifiedBy>user</cp:lastModifiedBy>
  <cp:revision>4</cp:revision>
  <dcterms:created xsi:type="dcterms:W3CDTF">2025-11-03T12:54:00Z</dcterms:created>
  <dcterms:modified xsi:type="dcterms:W3CDTF">2025-11-14T11:25:00Z</dcterms:modified>
</cp:coreProperties>
</file>